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E994" w14:textId="42354AA4" w:rsidR="002D1810" w:rsidRPr="00E1199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2D1810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2D1810" w:rsidRPr="00D60B0F">
        <w:rPr>
          <w:rFonts w:ascii="Times New Roman" w:hAnsi="Times New Roman" w:cs="Times New Roman"/>
          <w:b/>
          <w:bCs/>
          <w:color w:val="1E1E1E"/>
        </w:rPr>
        <w:t>№</w:t>
      </w:r>
      <w:r w:rsidR="00E11990">
        <w:rPr>
          <w:rFonts w:ascii="Times New Roman" w:hAnsi="Times New Roman" w:cs="Times New Roman"/>
          <w:b/>
          <w:bCs/>
          <w:color w:val="1E1E1E"/>
          <w:lang w:val="kk-KZ"/>
        </w:rPr>
        <w:t>3</w:t>
      </w:r>
      <w:r w:rsidR="005C01EA">
        <w:rPr>
          <w:rFonts w:ascii="Times New Roman" w:hAnsi="Times New Roman" w:cs="Times New Roman"/>
          <w:b/>
          <w:bCs/>
          <w:color w:val="1E1E1E"/>
          <w:lang w:val="kk-KZ"/>
        </w:rPr>
        <w:t>1</w:t>
      </w:r>
    </w:p>
    <w:p w14:paraId="65082F78" w14:textId="05CAC89A" w:rsidR="007C5D44" w:rsidRPr="005C01EA" w:rsidRDefault="00A91813" w:rsidP="00F3433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 xml:space="preserve">«приобретаемых </w:t>
      </w:r>
      <w:r w:rsidR="00F34338" w:rsidRPr="00F34338">
        <w:rPr>
          <w:rFonts w:ascii="Times New Roman" w:hAnsi="Times New Roman" w:cs="Times New Roman"/>
          <w:b/>
          <w:bCs/>
          <w:color w:val="1E1E1E"/>
          <w:lang w:val="kk-KZ"/>
        </w:rPr>
        <w:t>товаров, работ, услуг, необходимых для</w:t>
      </w:r>
      <w:r w:rsidR="00F3433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F34338" w:rsidRPr="00F34338">
        <w:rPr>
          <w:rFonts w:ascii="Times New Roman" w:hAnsi="Times New Roman" w:cs="Times New Roman"/>
          <w:b/>
          <w:bCs/>
          <w:color w:val="1E1E1E"/>
          <w:lang w:val="kk-KZ"/>
        </w:rPr>
        <w:t>выполнения научных исследований и научных работ, реализуемых за счет</w:t>
      </w:r>
      <w:r w:rsidR="00F3433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F34338" w:rsidRPr="00F34338">
        <w:rPr>
          <w:rFonts w:ascii="Times New Roman" w:hAnsi="Times New Roman" w:cs="Times New Roman"/>
          <w:b/>
          <w:bCs/>
          <w:color w:val="1E1E1E"/>
          <w:lang w:val="kk-KZ"/>
        </w:rPr>
        <w:t>бюджетных средств в форме грантового финансирования в рамках проекта</w:t>
      </w:r>
      <w:r w:rsidR="00F34338">
        <w:rPr>
          <w:rFonts w:ascii="Times New Roman" w:hAnsi="Times New Roman" w:cs="Times New Roman"/>
          <w:b/>
          <w:bCs/>
          <w:color w:val="1E1E1E"/>
          <w:lang w:val="kk-KZ"/>
        </w:rPr>
        <w:t xml:space="preserve"> «</w:t>
      </w:r>
      <w:r w:rsidR="00F34338" w:rsidRPr="00F34338">
        <w:rPr>
          <w:rFonts w:ascii="Times New Roman" w:hAnsi="Times New Roman" w:cs="Times New Roman"/>
          <w:b/>
          <w:bCs/>
          <w:color w:val="1E1E1E"/>
          <w:lang w:val="kk-KZ"/>
        </w:rPr>
        <w:t>Способ профилактики абдоминального компартмент синдрома у новорожденных и</w:t>
      </w:r>
      <w:r w:rsidR="00F3433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F34338" w:rsidRPr="00F34338">
        <w:rPr>
          <w:rFonts w:ascii="Times New Roman" w:hAnsi="Times New Roman" w:cs="Times New Roman"/>
          <w:b/>
          <w:bCs/>
          <w:color w:val="1E1E1E"/>
          <w:lang w:val="kk-KZ"/>
        </w:rPr>
        <w:t>детей раннего возраста (AP23488512)</w:t>
      </w:r>
      <w:r w:rsidR="00602AF2" w:rsidRPr="00602AF2">
        <w:rPr>
          <w:rFonts w:ascii="Times New Roman" w:hAnsi="Times New Roman" w:cs="Times New Roman"/>
          <w:b/>
          <w:bCs/>
          <w:color w:val="1E1E1E"/>
          <w:lang w:val="kk-KZ"/>
        </w:rPr>
        <w:t xml:space="preserve">»,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066F89EB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602AF2">
        <w:rPr>
          <w:color w:val="000000"/>
          <w:spacing w:val="2"/>
          <w:lang w:val="kk-KZ"/>
        </w:rPr>
        <w:t>17</w:t>
      </w:r>
      <w:r w:rsidR="00E8184B" w:rsidRPr="00D60B0F">
        <w:rPr>
          <w:color w:val="000000"/>
          <w:spacing w:val="2"/>
          <w:lang w:val="kk-KZ"/>
        </w:rPr>
        <w:t xml:space="preserve"> </w:t>
      </w:r>
      <w:r w:rsidR="00602AF2">
        <w:rPr>
          <w:color w:val="000000"/>
          <w:spacing w:val="2"/>
          <w:lang w:val="kk-KZ"/>
        </w:rPr>
        <w:t>октябр</w:t>
      </w:r>
      <w:r w:rsidR="006059C9">
        <w:rPr>
          <w:color w:val="000000"/>
          <w:spacing w:val="2"/>
          <w:lang w:val="kk-KZ"/>
        </w:rPr>
        <w:t>я</w:t>
      </w:r>
      <w:r w:rsidR="00D115D9" w:rsidRPr="00D60B0F">
        <w:rPr>
          <w:color w:val="000000"/>
          <w:spacing w:val="2"/>
          <w:lang w:val="kk-KZ"/>
        </w:rPr>
        <w:t xml:space="preserve"> </w:t>
      </w:r>
      <w:r w:rsidRPr="00D60B0F">
        <w:rPr>
          <w:color w:val="000000"/>
          <w:spacing w:val="2"/>
        </w:rPr>
        <w:t>202</w:t>
      </w:r>
      <w:r w:rsidR="00E8184B" w:rsidRPr="00D60B0F">
        <w:rPr>
          <w:color w:val="000000"/>
          <w:spacing w:val="2"/>
        </w:rPr>
        <w:t>5</w:t>
      </w:r>
      <w:r w:rsidRPr="00D60B0F">
        <w:rPr>
          <w:color w:val="000000"/>
          <w:spacing w:val="2"/>
        </w:rPr>
        <w:t xml:space="preserve"> г</w:t>
      </w:r>
      <w:r w:rsidR="0069301F" w:rsidRPr="00D60B0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</w:t>
      </w:r>
      <w:proofErr w:type="spellStart"/>
      <w:r w:rsidR="007C5D44" w:rsidRPr="007C5D44">
        <w:t>Керей</w:t>
      </w:r>
      <w:proofErr w:type="spellEnd"/>
      <w:r w:rsidR="00DA3F7D">
        <w:t>,</w:t>
      </w:r>
      <w:r>
        <w:t xml:space="preserve"> </w:t>
      </w:r>
      <w:proofErr w:type="spellStart"/>
      <w:r w:rsidR="00DA3F7D">
        <w:t>Жанибек</w:t>
      </w:r>
      <w:proofErr w:type="spellEnd"/>
      <w:r w:rsidR="00DA3F7D">
        <w:t xml:space="preserve"> </w:t>
      </w:r>
      <w:proofErr w:type="spellStart"/>
      <w:r>
        <w:t>хандары</w:t>
      </w:r>
      <w:proofErr w:type="spellEnd"/>
      <w:r>
        <w:t xml:space="preserve">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102DC51" w:rsidR="008E3791" w:rsidRDefault="008E3791" w:rsidP="005C01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«</w:t>
      </w:r>
      <w:r w:rsidR="00F34338" w:rsidRPr="00F34338">
        <w:rPr>
          <w:rFonts w:ascii="Times New Roman" w:hAnsi="Times New Roman"/>
          <w:sz w:val="24"/>
          <w:szCs w:val="24"/>
        </w:rPr>
        <w:t>приобретаемых товаров, работ, услуг, необходимых для выполнения научных исследований и научных работ, реализуемых за счет бюджетных средств в форме грантового финансирования в рамках проекта «Способ профилактики абдоминального компартмент синдрома у новорожденных и детей раннего возраста (AP23488512)</w:t>
      </w:r>
      <w:r w:rsidR="00060425" w:rsidRPr="00060425">
        <w:rPr>
          <w:rFonts w:ascii="Times New Roman" w:hAnsi="Times New Roman"/>
          <w:sz w:val="24"/>
          <w:szCs w:val="24"/>
        </w:rPr>
        <w:t>»</w:t>
      </w:r>
      <w:r w:rsidR="00AD4E09" w:rsidRPr="00AD4E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087DAA04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</w:t>
      </w:r>
      <w:r w:rsidR="008E3791" w:rsidRPr="002D1810">
        <w:rPr>
          <w:color w:val="000000"/>
          <w:lang w:val="kk-KZ"/>
        </w:rPr>
        <w:t xml:space="preserve">, </w:t>
      </w:r>
      <w:r w:rsidR="0028799F" w:rsidRPr="0028799F">
        <w:rPr>
          <w:color w:val="000000"/>
          <w:lang w:val="kk-KZ"/>
        </w:rPr>
        <w:t>пр. Туран 38</w:t>
      </w:r>
      <w:r w:rsidRPr="002D1810">
        <w:rPr>
          <w:color w:val="000000"/>
          <w:lang w:val="kk-KZ"/>
        </w:rPr>
        <w:t>.</w:t>
      </w:r>
      <w:r w:rsidR="008E3791" w:rsidRPr="002D1810">
        <w:t xml:space="preserve"> </w:t>
      </w:r>
    </w:p>
    <w:p w14:paraId="6C7C8DAF" w14:textId="40E852D6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Pr="005C3CE2">
        <w:rPr>
          <w:bCs/>
        </w:rPr>
        <w:t xml:space="preserve">по заявке Заказчика в течение </w:t>
      </w:r>
      <w:r w:rsidR="00E11990">
        <w:rPr>
          <w:bCs/>
          <w:lang w:val="kk-KZ"/>
        </w:rPr>
        <w:t>10</w:t>
      </w:r>
      <w:r w:rsidRPr="005C3CE2">
        <w:rPr>
          <w:bCs/>
        </w:rPr>
        <w:t xml:space="preserve"> (</w:t>
      </w:r>
      <w:r w:rsidR="00E11990">
        <w:rPr>
          <w:bCs/>
          <w:lang w:val="kk-KZ"/>
        </w:rPr>
        <w:t>десят</w:t>
      </w:r>
      <w:r w:rsidR="008E3791">
        <w:rPr>
          <w:bCs/>
        </w:rPr>
        <w:t>и</w:t>
      </w:r>
      <w:r w:rsidRPr="005C3CE2">
        <w:rPr>
          <w:bCs/>
        </w:rPr>
        <w:t xml:space="preserve">) </w:t>
      </w:r>
      <w:r w:rsidR="008E3791">
        <w:rPr>
          <w:bCs/>
        </w:rPr>
        <w:t>рабочи</w:t>
      </w:r>
      <w:r w:rsidRPr="005C3CE2">
        <w:rPr>
          <w:bCs/>
        </w:rPr>
        <w:t>х дней</w:t>
      </w:r>
      <w:r>
        <w:rPr>
          <w:bCs/>
        </w:rPr>
        <w:t>.</w:t>
      </w:r>
    </w:p>
    <w:p w14:paraId="1DE66AE9" w14:textId="6B052890" w:rsidR="002D1810" w:rsidRPr="006059C9" w:rsidRDefault="002D1810" w:rsidP="002D18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ценовые предложения) потенциальных поставщиков, предоставляются по адресу:</w:t>
      </w:r>
      <w:r w:rsidRPr="006059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 w:rsidR="0079201A" w:rsidRPr="006059C9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" w:history="1">
        <w:r w:rsidR="000E0FD9" w:rsidRPr="00D14EB7">
          <w:rPr>
            <w:rStyle w:val="a7"/>
            <w:rFonts w:ascii="Times New Roman" w:hAnsi="Times New Roman"/>
            <w:sz w:val="24"/>
            <w:szCs w:val="24"/>
            <w:lang w:val="en-US"/>
          </w:rPr>
          <w:t>g</w:t>
        </w:r>
        <w:r w:rsidR="000E0FD9" w:rsidRPr="00D14EB7">
          <w:rPr>
            <w:rStyle w:val="a7"/>
            <w:rFonts w:ascii="Times New Roman" w:hAnsi="Times New Roman"/>
            <w:sz w:val="24"/>
            <w:szCs w:val="24"/>
          </w:rPr>
          <w:t>.</w:t>
        </w:r>
        <w:r w:rsidR="000E0FD9" w:rsidRPr="00D14EB7">
          <w:rPr>
            <w:rStyle w:val="a7"/>
            <w:rFonts w:ascii="Times New Roman" w:hAnsi="Times New Roman"/>
            <w:sz w:val="24"/>
            <w:szCs w:val="24"/>
            <w:lang w:val="en-US"/>
          </w:rPr>
          <w:t>bazheneeva</w:t>
        </w:r>
        <w:r w:rsidR="000E0FD9" w:rsidRPr="00D14EB7">
          <w:rPr>
            <w:rStyle w:val="a7"/>
            <w:rFonts w:ascii="Times New Roman" w:hAnsi="Times New Roman"/>
            <w:sz w:val="24"/>
            <w:szCs w:val="24"/>
          </w:rPr>
          <w:t>@umc.org.kz</w:t>
        </w:r>
      </w:hyperlink>
      <w:r w:rsidR="000E0FD9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9201A" w:rsidRPr="006059C9">
        <w:rPr>
          <w:rFonts w:ascii="Times New Roman" w:hAnsi="Times New Roman"/>
          <w:color w:val="000000"/>
          <w:sz w:val="24"/>
          <w:szCs w:val="24"/>
        </w:rPr>
        <w:t xml:space="preserve"> и/или </w:t>
      </w:r>
      <w:r w:rsidRPr="006059C9">
        <w:rPr>
          <w:rFonts w:ascii="Times New Roman" w:hAnsi="Times New Roman"/>
          <w:color w:val="000000"/>
          <w:sz w:val="24"/>
          <w:szCs w:val="24"/>
        </w:rPr>
        <w:t>г.</w:t>
      </w:r>
      <w:r w:rsidRPr="006059C9">
        <w:rPr>
          <w:rFonts w:ascii="Times New Roman" w:hAnsi="Times New Roman"/>
          <w:sz w:val="24"/>
          <w:szCs w:val="24"/>
        </w:rPr>
        <w:t xml:space="preserve"> Астана, проспект Туран, 38, этаж 1, кабинет 16;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6059C9" w:rsidRPr="006059C9">
        <w:rPr>
          <w:rFonts w:ascii="Times New Roman" w:hAnsi="Times New Roman"/>
          <w:sz w:val="24"/>
          <w:szCs w:val="24"/>
          <w:lang w:val="kk-KZ"/>
        </w:rPr>
        <w:t>17</w:t>
      </w:r>
      <w:r w:rsidRPr="006059C9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28799F" w:rsidRPr="0028799F">
        <w:rPr>
          <w:rFonts w:ascii="Times New Roman" w:hAnsi="Times New Roman"/>
          <w:sz w:val="24"/>
          <w:szCs w:val="24"/>
        </w:rPr>
        <w:t>2</w:t>
      </w:r>
      <w:r w:rsidR="00F34338">
        <w:rPr>
          <w:rFonts w:ascii="Times New Roman" w:hAnsi="Times New Roman"/>
          <w:sz w:val="24"/>
          <w:szCs w:val="24"/>
        </w:rPr>
        <w:t>1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28799F">
        <w:rPr>
          <w:rFonts w:ascii="Times New Roman" w:hAnsi="Times New Roman"/>
          <w:sz w:val="24"/>
          <w:szCs w:val="24"/>
          <w:lang w:val="kk-KZ"/>
        </w:rPr>
        <w:t>октября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2025 года</w:t>
      </w:r>
      <w:r w:rsidRPr="006059C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059C9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792768E3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Закупоч</w:t>
      </w:r>
      <w:r w:rsidR="00B94906" w:rsidRPr="0060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60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3124DA" w:rsidRPr="00312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</w:t>
      </w:r>
      <w:r w:rsidR="00980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37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2D31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397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DE12D8" w14:paraId="0CB3DE9B" w14:textId="77777777" w:rsidTr="00DE12D8">
        <w:trPr>
          <w:trHeight w:val="275"/>
        </w:trPr>
        <w:tc>
          <w:tcPr>
            <w:tcW w:w="988" w:type="dxa"/>
          </w:tcPr>
          <w:p w14:paraId="74FC2270" w14:textId="77777777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  <w:p w14:paraId="110D8E14" w14:textId="17E63140" w:rsidR="00DE12D8" w:rsidRDefault="00DE12D8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010485E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1BB51358" w14:textId="77777777" w:rsidR="00DE12D8" w:rsidRDefault="00DE12D8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DE12D8" w14:paraId="23F73A29" w14:textId="77777777" w:rsidTr="0001293D">
        <w:trPr>
          <w:trHeight w:val="504"/>
        </w:trPr>
        <w:tc>
          <w:tcPr>
            <w:tcW w:w="988" w:type="dxa"/>
          </w:tcPr>
          <w:p w14:paraId="6B6F864B" w14:textId="77777777" w:rsidR="00DE12D8" w:rsidRDefault="00DE12D8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307FEEF9" w14:textId="77777777" w:rsidR="00DE12D8" w:rsidRDefault="00DE12D8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36FF8686" w14:textId="77777777" w:rsidR="00DE12D8" w:rsidRDefault="00DE12D8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03D881C6" w14:textId="77777777" w:rsidR="00DE12D8" w:rsidRDefault="00DE12D8" w:rsidP="0001293D">
            <w:pPr>
              <w:pStyle w:val="TableParagraph"/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DE12D8" w14:paraId="344F6A2B" w14:textId="77777777" w:rsidTr="0001293D">
        <w:trPr>
          <w:trHeight w:val="1070"/>
        </w:trPr>
        <w:tc>
          <w:tcPr>
            <w:tcW w:w="988" w:type="dxa"/>
          </w:tcPr>
          <w:p w14:paraId="5E7EF755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47E359CF" w14:textId="77777777" w:rsidR="00DE12D8" w:rsidRDefault="00DE12D8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77F9438C" w14:textId="77777777" w:rsidR="00DE12D8" w:rsidRDefault="00DE12D8" w:rsidP="00F802D0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директор- Директор финансово-</w:t>
            </w:r>
          </w:p>
          <w:p w14:paraId="30A13A89" w14:textId="77777777" w:rsidR="00DE12D8" w:rsidRDefault="00DE12D8" w:rsidP="00602AF2">
            <w:pPr>
              <w:pStyle w:val="TableParagraph"/>
              <w:spacing w:line="256" w:lineRule="exact"/>
              <w:ind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6059C9" w14:paraId="2BA3B112" w14:textId="77777777" w:rsidTr="005C01EA">
        <w:trPr>
          <w:trHeight w:val="416"/>
        </w:trPr>
        <w:tc>
          <w:tcPr>
            <w:tcW w:w="988" w:type="dxa"/>
          </w:tcPr>
          <w:p w14:paraId="1A7D72F0" w14:textId="3B7458C4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59AF16E9" w14:textId="340B833E" w:rsidR="006059C9" w:rsidRDefault="005C01EA" w:rsidP="006059C9">
            <w:pPr>
              <w:pStyle w:val="TableParagraph"/>
              <w:spacing w:line="257" w:lineRule="exact"/>
              <w:rPr>
                <w:sz w:val="24"/>
              </w:rPr>
            </w:pPr>
            <w:r w:rsidRPr="005C01EA">
              <w:rPr>
                <w:sz w:val="24"/>
              </w:rPr>
              <w:t>Біләл Руслан Әрмияұлы</w:t>
            </w:r>
          </w:p>
        </w:tc>
        <w:tc>
          <w:tcPr>
            <w:tcW w:w="4110" w:type="dxa"/>
          </w:tcPr>
          <w:p w14:paraId="0871A11F" w14:textId="77777777" w:rsidR="005C01EA" w:rsidRPr="005C01EA" w:rsidRDefault="005C01EA" w:rsidP="005C01EA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 w:rsidRPr="005C01EA">
              <w:rPr>
                <w:spacing w:val="-2"/>
                <w:sz w:val="24"/>
              </w:rPr>
              <w:t>Заместитель директора КАД</w:t>
            </w:r>
          </w:p>
          <w:p w14:paraId="0A3ED704" w14:textId="77777777" w:rsidR="005C01EA" w:rsidRPr="005C01EA" w:rsidRDefault="005C01EA" w:rsidP="005C01EA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 w:rsidRPr="005C01EA">
              <w:rPr>
                <w:spacing w:val="-2"/>
                <w:sz w:val="24"/>
              </w:rPr>
              <w:t>детская хирургия по науке и</w:t>
            </w:r>
          </w:p>
          <w:p w14:paraId="27CB6323" w14:textId="77777777" w:rsidR="005C01EA" w:rsidRPr="005C01EA" w:rsidRDefault="005C01EA" w:rsidP="005C01EA">
            <w:pPr>
              <w:pStyle w:val="TableParagraph"/>
              <w:spacing w:line="223" w:lineRule="auto"/>
              <w:ind w:right="419"/>
              <w:rPr>
                <w:spacing w:val="-2"/>
                <w:sz w:val="24"/>
              </w:rPr>
            </w:pPr>
            <w:r w:rsidRPr="005C01EA">
              <w:rPr>
                <w:spacing w:val="-2"/>
                <w:sz w:val="24"/>
              </w:rPr>
              <w:lastRenderedPageBreak/>
              <w:t>образованию – Член</w:t>
            </w:r>
          </w:p>
          <w:p w14:paraId="2D0ECB8D" w14:textId="40A6EF69" w:rsidR="006059C9" w:rsidRDefault="005C01EA" w:rsidP="005C01EA">
            <w:pPr>
              <w:pStyle w:val="TableParagraph"/>
              <w:spacing w:line="223" w:lineRule="auto"/>
              <w:ind w:right="419"/>
              <w:rPr>
                <w:sz w:val="24"/>
              </w:rPr>
            </w:pPr>
            <w:r w:rsidRPr="005C01EA">
              <w:rPr>
                <w:spacing w:val="-2"/>
                <w:sz w:val="24"/>
              </w:rPr>
              <w:t>комиссии</w:t>
            </w:r>
          </w:p>
        </w:tc>
      </w:tr>
      <w:tr w:rsidR="006059C9" w14:paraId="52EC4C8A" w14:textId="77777777" w:rsidTr="0001293D">
        <w:trPr>
          <w:trHeight w:val="709"/>
        </w:trPr>
        <w:tc>
          <w:tcPr>
            <w:tcW w:w="988" w:type="dxa"/>
          </w:tcPr>
          <w:p w14:paraId="70D88153" w14:textId="797E1936" w:rsidR="006059C9" w:rsidRDefault="006059C9" w:rsidP="006059C9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  <w:lang w:val="ru-RU"/>
              </w:rPr>
              <w:lastRenderedPageBreak/>
              <w:t>4</w:t>
            </w:r>
          </w:p>
        </w:tc>
        <w:tc>
          <w:tcPr>
            <w:tcW w:w="4541" w:type="dxa"/>
          </w:tcPr>
          <w:p w14:paraId="1B0087E2" w14:textId="77777777" w:rsidR="00602AF2" w:rsidRDefault="00602AF2" w:rsidP="00602AF2">
            <w:pPr>
              <w:pStyle w:val="TableParagraph"/>
              <w:spacing w:line="275" w:lineRule="exact"/>
              <w:rPr>
                <w:sz w:val="24"/>
              </w:rPr>
            </w:pPr>
            <w:r w:rsidRPr="00602AF2">
              <w:t>Курмангалиев Дастан Дамекович</w:t>
            </w:r>
            <w:r>
              <w:rPr>
                <w:sz w:val="24"/>
              </w:rPr>
              <w:t xml:space="preserve"> </w:t>
            </w:r>
          </w:p>
          <w:p w14:paraId="3CE6529A" w14:textId="7BE34E7C" w:rsidR="006059C9" w:rsidRDefault="006059C9" w:rsidP="006059C9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110" w:type="dxa"/>
          </w:tcPr>
          <w:p w14:paraId="724C3283" w14:textId="3749BA81" w:rsidR="00602AF2" w:rsidRDefault="00602AF2" w:rsidP="00602AF2">
            <w:pPr>
              <w:pStyle w:val="TableParagraph"/>
              <w:spacing w:line="276" w:lineRule="exact"/>
              <w:ind w:right="141"/>
            </w:pPr>
            <w:r>
              <w:t>И.о. директора департамента</w:t>
            </w:r>
          </w:p>
          <w:p w14:paraId="703AD00F" w14:textId="5FB3B59F" w:rsidR="00602AF2" w:rsidRDefault="00602AF2" w:rsidP="00602AF2">
            <w:pPr>
              <w:pStyle w:val="TableParagraph"/>
              <w:spacing w:line="276" w:lineRule="exact"/>
              <w:ind w:right="425"/>
              <w:jc w:val="both"/>
            </w:pPr>
            <w:r>
              <w:t>организации закупок –Член</w:t>
            </w:r>
          </w:p>
          <w:p w14:paraId="6AFBA4C0" w14:textId="1B4CD50D" w:rsidR="006059C9" w:rsidRDefault="00602AF2" w:rsidP="00602AF2">
            <w:pPr>
              <w:pStyle w:val="TableParagraph"/>
              <w:spacing w:line="223" w:lineRule="auto"/>
              <w:ind w:right="141"/>
              <w:rPr>
                <w:spacing w:val="-2"/>
                <w:sz w:val="24"/>
              </w:rPr>
            </w:pPr>
            <w:r>
              <w:t>комиссии</w:t>
            </w:r>
          </w:p>
        </w:tc>
      </w:tr>
      <w:tr w:rsidR="006059C9" w14:paraId="6B0B7490" w14:textId="77777777" w:rsidTr="0001293D">
        <w:trPr>
          <w:trHeight w:val="581"/>
        </w:trPr>
        <w:tc>
          <w:tcPr>
            <w:tcW w:w="988" w:type="dxa"/>
          </w:tcPr>
          <w:p w14:paraId="65A8C9A3" w14:textId="759A2DCA" w:rsidR="006059C9" w:rsidRDefault="006059C9" w:rsidP="006059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174C6023" w14:textId="3B6C5538" w:rsidR="006059C9" w:rsidRDefault="0001293D" w:rsidP="006059C9">
            <w:pPr>
              <w:pStyle w:val="TableParagraph"/>
              <w:spacing w:line="275" w:lineRule="exact"/>
              <w:rPr>
                <w:sz w:val="24"/>
              </w:rPr>
            </w:pPr>
            <w:r w:rsidRPr="0001293D">
              <w:rPr>
                <w:sz w:val="24"/>
              </w:rPr>
              <w:t>Балбеков Есиркеп Суйиндикович</w:t>
            </w:r>
          </w:p>
        </w:tc>
        <w:tc>
          <w:tcPr>
            <w:tcW w:w="4110" w:type="dxa"/>
          </w:tcPr>
          <w:p w14:paraId="125A7B2C" w14:textId="77777777" w:rsidR="0001293D" w:rsidRPr="0001293D" w:rsidRDefault="0001293D" w:rsidP="0001293D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1293D">
              <w:rPr>
                <w:sz w:val="24"/>
              </w:rPr>
              <w:t>Директор юридического</w:t>
            </w:r>
          </w:p>
          <w:p w14:paraId="6810E419" w14:textId="3433F092" w:rsidR="006059C9" w:rsidRDefault="0001293D" w:rsidP="0001293D">
            <w:pPr>
              <w:pStyle w:val="TableParagraph"/>
              <w:spacing w:line="276" w:lineRule="exact"/>
              <w:ind w:right="1456"/>
              <w:jc w:val="both"/>
              <w:rPr>
                <w:sz w:val="24"/>
              </w:rPr>
            </w:pPr>
            <w:r w:rsidRPr="0001293D">
              <w:rPr>
                <w:sz w:val="24"/>
              </w:rPr>
              <w:t>департамента</w:t>
            </w:r>
          </w:p>
        </w:tc>
      </w:tr>
      <w:tr w:rsidR="005C01EA" w14:paraId="41388338" w14:textId="77777777" w:rsidTr="0001293D">
        <w:trPr>
          <w:trHeight w:val="606"/>
        </w:trPr>
        <w:tc>
          <w:tcPr>
            <w:tcW w:w="988" w:type="dxa"/>
          </w:tcPr>
          <w:p w14:paraId="547AE1E9" w14:textId="36DBA448" w:rsidR="005C01EA" w:rsidRPr="00AD4E09" w:rsidRDefault="005C01EA" w:rsidP="005C01EA">
            <w:pPr>
              <w:pStyle w:val="TableParagraph"/>
              <w:spacing w:line="275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0939859C" w14:textId="3BB3C0DA" w:rsidR="005C01EA" w:rsidRPr="000B26E8" w:rsidRDefault="005C01EA" w:rsidP="005C01EA">
            <w:pPr>
              <w:pStyle w:val="TableParagraph"/>
              <w:spacing w:line="275" w:lineRule="exact"/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7EC75C9A" w14:textId="47A0E39C" w:rsidR="005C01EA" w:rsidRPr="00602AF2" w:rsidRDefault="005C01EA" w:rsidP="0001293D">
            <w:pPr>
              <w:pStyle w:val="TableParagraph"/>
              <w:spacing w:line="275" w:lineRule="exact"/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</w:p>
        </w:tc>
      </w:tr>
      <w:tr w:rsidR="005C01EA" w14:paraId="7510FF01" w14:textId="77777777" w:rsidTr="00602AF2">
        <w:trPr>
          <w:trHeight w:val="882"/>
        </w:trPr>
        <w:tc>
          <w:tcPr>
            <w:tcW w:w="988" w:type="dxa"/>
          </w:tcPr>
          <w:p w14:paraId="31839E37" w14:textId="233A286A" w:rsidR="005C01EA" w:rsidRDefault="005C01EA" w:rsidP="005C01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21597F05" w14:textId="5EFC4397" w:rsidR="005C01EA" w:rsidRDefault="005C01EA" w:rsidP="005C01EA">
            <w:pPr>
              <w:pStyle w:val="TableParagraph"/>
              <w:spacing w:line="275" w:lineRule="exact"/>
              <w:rPr>
                <w:sz w:val="24"/>
              </w:rPr>
            </w:pPr>
            <w:r w:rsidRPr="005C01EA">
              <w:t>Кожанова Жанар Шайдоллаевна</w:t>
            </w:r>
          </w:p>
        </w:tc>
        <w:tc>
          <w:tcPr>
            <w:tcW w:w="4110" w:type="dxa"/>
          </w:tcPr>
          <w:p w14:paraId="36EC8541" w14:textId="77777777" w:rsidR="005C01EA" w:rsidRDefault="005C01EA" w:rsidP="005C01EA">
            <w:pPr>
              <w:pStyle w:val="TableParagraph"/>
              <w:spacing w:line="275" w:lineRule="exact"/>
            </w:pPr>
            <w:r>
              <w:t>Начальник отдела</w:t>
            </w:r>
          </w:p>
          <w:p w14:paraId="2AC0D546" w14:textId="77777777" w:rsidR="005C01EA" w:rsidRDefault="005C01EA" w:rsidP="005C01EA">
            <w:pPr>
              <w:pStyle w:val="TableParagraph"/>
              <w:spacing w:line="275" w:lineRule="exact"/>
            </w:pPr>
            <w:r>
              <w:t>нормирования и</w:t>
            </w:r>
          </w:p>
          <w:p w14:paraId="016AB0E5" w14:textId="42C29CEC" w:rsidR="005C01EA" w:rsidRPr="00602AF2" w:rsidRDefault="005C01EA" w:rsidP="005C01EA">
            <w:pPr>
              <w:pStyle w:val="TableParagraph"/>
              <w:spacing w:line="275" w:lineRule="exact"/>
            </w:pPr>
            <w:r>
              <w:t>оплаты труда</w:t>
            </w:r>
          </w:p>
        </w:tc>
      </w:tr>
      <w:tr w:rsidR="005C01EA" w14:paraId="154182C3" w14:textId="77777777" w:rsidTr="00602AF2">
        <w:trPr>
          <w:trHeight w:val="628"/>
        </w:trPr>
        <w:tc>
          <w:tcPr>
            <w:tcW w:w="988" w:type="dxa"/>
          </w:tcPr>
          <w:p w14:paraId="53F9BD1B" w14:textId="092D1E36" w:rsidR="005C01EA" w:rsidRDefault="005C01EA" w:rsidP="005C01EA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pacing w:val="-5"/>
                <w:sz w:val="24"/>
                <w:lang w:val="ru-RU"/>
              </w:rPr>
              <w:t>8</w:t>
            </w:r>
          </w:p>
        </w:tc>
        <w:tc>
          <w:tcPr>
            <w:tcW w:w="4541" w:type="dxa"/>
          </w:tcPr>
          <w:p w14:paraId="2ED89312" w14:textId="5FDDEB41" w:rsidR="005C01EA" w:rsidRDefault="005C01EA" w:rsidP="005C01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4110" w:type="dxa"/>
          </w:tcPr>
          <w:p w14:paraId="458EE059" w14:textId="5F9710D3" w:rsidR="005C01EA" w:rsidRDefault="005C01EA" w:rsidP="005C01EA">
            <w:pPr>
              <w:pStyle w:val="TableParagraph"/>
              <w:spacing w:line="276" w:lineRule="exact"/>
              <w:ind w:right="53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закупок – Секретарь</w:t>
            </w:r>
          </w:p>
        </w:tc>
      </w:tr>
    </w:tbl>
    <w:p w14:paraId="3222BE3B" w14:textId="77777777" w:rsidR="00DE12D8" w:rsidRDefault="00DE12D8" w:rsidP="00F267FC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spacing w:val="-2"/>
          <w:sz w:val="24"/>
          <w:lang w:val="kk-KZ"/>
        </w:rPr>
      </w:pPr>
    </w:p>
    <w:p w14:paraId="622580E0" w14:textId="5BCB9B28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по адресу: проспект Туран, 38; 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79201A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2D0C21D4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201A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79201A">
        <w:rPr>
          <w:rFonts w:ascii="Times New Roman" w:hAnsi="Times New Roman" w:cs="Times New Roman"/>
          <w:sz w:val="24"/>
          <w:szCs w:val="24"/>
        </w:rPr>
        <w:t>и</w:t>
      </w:r>
      <w:r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457A82C1" w14:textId="77777777" w:rsidR="002D1810" w:rsidRPr="0079201A" w:rsidRDefault="002D1810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54B3C880" w:rsidR="00F267FC" w:rsidRPr="00B35AC5" w:rsidRDefault="000E0FD9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Баженеева Гульдана</w:t>
      </w:r>
      <w:r w:rsidR="005824C8" w:rsidRPr="007920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79201A">
        <w:rPr>
          <w:rFonts w:ascii="Times New Roman" w:hAnsi="Times New Roman" w:cs="Times New Roman"/>
          <w:sz w:val="24"/>
          <w:szCs w:val="24"/>
        </w:rPr>
        <w:t xml:space="preserve">     </w:t>
      </w:r>
      <w:r w:rsidR="005824C8" w:rsidRPr="0079201A">
        <w:rPr>
          <w:rFonts w:ascii="Times New Roman" w:hAnsi="Times New Roman" w:cs="Times New Roman"/>
          <w:sz w:val="24"/>
          <w:szCs w:val="24"/>
        </w:rPr>
        <w:t>е</w:t>
      </w:r>
      <w:r w:rsidR="00F267FC" w:rsidRPr="0079201A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B35AC5" w:rsidRPr="00D14EB7">
          <w:rPr>
            <w:rStyle w:val="a7"/>
            <w:rFonts w:ascii="Times New Roman" w:hAnsi="Times New Roman" w:cs="Times New Roman"/>
          </w:rPr>
          <w:t>g.bazheneeva@umc.org.kz</w:t>
        </w:r>
      </w:hyperlink>
      <w:r w:rsidR="00B35AC5">
        <w:rPr>
          <w:rFonts w:ascii="Times New Roman" w:hAnsi="Times New Roman" w:cs="Times New Roman"/>
          <w:lang w:val="kk-KZ"/>
        </w:rPr>
        <w:t xml:space="preserve"> </w:t>
      </w:r>
    </w:p>
    <w:p w14:paraId="53CDECB6" w14:textId="63F96AF3" w:rsidR="00F267FC" w:rsidRPr="0079201A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1B66"/>
    <w:rsid w:val="0001293D"/>
    <w:rsid w:val="00023655"/>
    <w:rsid w:val="00041246"/>
    <w:rsid w:val="00046270"/>
    <w:rsid w:val="0005418E"/>
    <w:rsid w:val="00060425"/>
    <w:rsid w:val="000604CD"/>
    <w:rsid w:val="000622CE"/>
    <w:rsid w:val="000B39AE"/>
    <w:rsid w:val="000E0FD9"/>
    <w:rsid w:val="001030D7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65662"/>
    <w:rsid w:val="00285DC5"/>
    <w:rsid w:val="0028799F"/>
    <w:rsid w:val="002A2F10"/>
    <w:rsid w:val="002A3ACA"/>
    <w:rsid w:val="002C0AC6"/>
    <w:rsid w:val="002D1810"/>
    <w:rsid w:val="002D31AB"/>
    <w:rsid w:val="002F3758"/>
    <w:rsid w:val="003124DA"/>
    <w:rsid w:val="00322627"/>
    <w:rsid w:val="0032327E"/>
    <w:rsid w:val="003305A3"/>
    <w:rsid w:val="0034525D"/>
    <w:rsid w:val="003506E0"/>
    <w:rsid w:val="003654C5"/>
    <w:rsid w:val="0037568E"/>
    <w:rsid w:val="003A0ED2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894"/>
    <w:rsid w:val="004F0CBE"/>
    <w:rsid w:val="004F1706"/>
    <w:rsid w:val="004F2A29"/>
    <w:rsid w:val="004F630D"/>
    <w:rsid w:val="00513630"/>
    <w:rsid w:val="005229DE"/>
    <w:rsid w:val="0055503A"/>
    <w:rsid w:val="00567C9B"/>
    <w:rsid w:val="005774DF"/>
    <w:rsid w:val="005824C8"/>
    <w:rsid w:val="00595386"/>
    <w:rsid w:val="005A3A84"/>
    <w:rsid w:val="005A5CF8"/>
    <w:rsid w:val="005C01EA"/>
    <w:rsid w:val="005C3CE2"/>
    <w:rsid w:val="005D7BB7"/>
    <w:rsid w:val="00602AF2"/>
    <w:rsid w:val="006059C9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9201A"/>
    <w:rsid w:val="007A07BF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E11D6"/>
    <w:rsid w:val="008E3791"/>
    <w:rsid w:val="008F3045"/>
    <w:rsid w:val="00903BF5"/>
    <w:rsid w:val="00910DCB"/>
    <w:rsid w:val="009326B0"/>
    <w:rsid w:val="00937801"/>
    <w:rsid w:val="00942E2F"/>
    <w:rsid w:val="0095384D"/>
    <w:rsid w:val="00963837"/>
    <w:rsid w:val="00980071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4E09"/>
    <w:rsid w:val="00AD51D2"/>
    <w:rsid w:val="00AE6D6C"/>
    <w:rsid w:val="00B05DA9"/>
    <w:rsid w:val="00B0732C"/>
    <w:rsid w:val="00B10151"/>
    <w:rsid w:val="00B11358"/>
    <w:rsid w:val="00B11F5D"/>
    <w:rsid w:val="00B1387C"/>
    <w:rsid w:val="00B17D31"/>
    <w:rsid w:val="00B35AC5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60B0F"/>
    <w:rsid w:val="00DA3F7D"/>
    <w:rsid w:val="00DC3B1D"/>
    <w:rsid w:val="00DD618C"/>
    <w:rsid w:val="00DE12D8"/>
    <w:rsid w:val="00E11990"/>
    <w:rsid w:val="00E222BF"/>
    <w:rsid w:val="00E304BD"/>
    <w:rsid w:val="00E55EDB"/>
    <w:rsid w:val="00E7073B"/>
    <w:rsid w:val="00E7142B"/>
    <w:rsid w:val="00E80AA9"/>
    <w:rsid w:val="00E8184B"/>
    <w:rsid w:val="00E8783E"/>
    <w:rsid w:val="00EC0A9C"/>
    <w:rsid w:val="00EC5354"/>
    <w:rsid w:val="00EC595B"/>
    <w:rsid w:val="00F11170"/>
    <w:rsid w:val="00F225FB"/>
    <w:rsid w:val="00F267FC"/>
    <w:rsid w:val="00F27C7F"/>
    <w:rsid w:val="00F34338"/>
    <w:rsid w:val="00F50B77"/>
    <w:rsid w:val="00F539C4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paragraph" w:styleId="a9">
    <w:name w:val="Body Text"/>
    <w:basedOn w:val="a"/>
    <w:link w:val="aa"/>
    <w:uiPriority w:val="1"/>
    <w:qFormat/>
    <w:rsid w:val="00DE12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a">
    <w:name w:val="Основной текст Знак"/>
    <w:basedOn w:val="a0"/>
    <w:link w:val="a9"/>
    <w:uiPriority w:val="1"/>
    <w:rsid w:val="00DE12D8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bazheneeva@umc.org.kz" TargetMode="External"/><Relationship Id="rId5" Type="http://schemas.openxmlformats.org/officeDocument/2006/relationships/hyperlink" Target="mailto:g.bazheneeva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14</cp:revision>
  <cp:lastPrinted>2025-05-29T04:38:00Z</cp:lastPrinted>
  <dcterms:created xsi:type="dcterms:W3CDTF">2025-10-17T11:17:00Z</dcterms:created>
  <dcterms:modified xsi:type="dcterms:W3CDTF">2025-10-20T13:53:00Z</dcterms:modified>
</cp:coreProperties>
</file>