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36982A79" w:rsidR="00D4768D" w:rsidRPr="005B29E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D91D88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D91D88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D91D88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D91D8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D91D88" w:rsidRPr="00D91D88">
        <w:rPr>
          <w:rFonts w:ascii="Times New Roman" w:hAnsi="Times New Roman" w:cs="Times New Roman"/>
          <w:b/>
          <w:bCs/>
          <w:color w:val="1E1E1E"/>
          <w:lang w:val="kk-KZ"/>
        </w:rPr>
        <w:t>22</w:t>
      </w:r>
    </w:p>
    <w:p w14:paraId="65082F78" w14:textId="4EFC4144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A375F">
        <w:rPr>
          <w:rFonts w:ascii="Times New Roman" w:hAnsi="Times New Roman" w:cs="Times New Roman"/>
          <w:b/>
          <w:bCs/>
          <w:color w:val="1E1E1E"/>
        </w:rPr>
        <w:t>,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</w:t>
      </w:r>
      <w:r w:rsidR="005B29E0">
        <w:rPr>
          <w:rFonts w:ascii="Times New Roman" w:hAnsi="Times New Roman" w:cs="Times New Roman"/>
          <w:b/>
          <w:bCs/>
          <w:color w:val="1E1E1E"/>
          <w:lang w:val="kk-KZ"/>
        </w:rPr>
        <w:t>проекта</w:t>
      </w:r>
      <w:r w:rsidR="00537F48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 w:rsidR="00537F48" w:rsidRPr="00537F4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537F48" w:rsidRPr="005B29E0">
        <w:rPr>
          <w:rFonts w:ascii="Times New Roman" w:hAnsi="Times New Roman" w:cs="Times New Roman"/>
          <w:b/>
          <w:bCs/>
          <w:color w:val="1E1E1E"/>
          <w:lang w:val="kk-KZ"/>
        </w:rPr>
        <w:t>реализуемого за счет бюджетных средств в форме грантового финансирования МНВО РК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124090" w:rsidRPr="00124090">
        <w:rPr>
          <w:rFonts w:ascii="Times New Roman" w:hAnsi="Times New Roman" w:cs="Times New Roman"/>
          <w:b/>
          <w:bCs/>
          <w:color w:val="1E1E1E"/>
          <w:lang w:val="kk-KZ"/>
        </w:rPr>
        <w:t xml:space="preserve">«Обеспечение безопасности кардиохирургических пациентов в периоперационном периоде, методом унификации шкал, создания специфичной системы оценки рисков в кардиоанестезиологии и интенсивной терапии» 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>(</w:t>
      </w:r>
      <w:r w:rsidR="00124090" w:rsidRPr="00124090">
        <w:rPr>
          <w:rFonts w:ascii="Times New Roman" w:hAnsi="Times New Roman" w:cs="Times New Roman"/>
          <w:b/>
          <w:bCs/>
          <w:color w:val="1E1E1E"/>
          <w:lang w:val="kk-KZ"/>
        </w:rPr>
        <w:t>АР19677596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),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0C483432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D91D88">
        <w:rPr>
          <w:color w:val="000000"/>
          <w:spacing w:val="2"/>
        </w:rPr>
        <w:t xml:space="preserve">   </w:t>
      </w:r>
      <w:r w:rsidR="00395011">
        <w:rPr>
          <w:color w:val="000000"/>
          <w:spacing w:val="2"/>
          <w:lang w:val="kk-KZ"/>
        </w:rPr>
        <w:t>10</w:t>
      </w:r>
      <w:r w:rsidR="00D91D88" w:rsidRPr="00D91D88">
        <w:rPr>
          <w:color w:val="000000"/>
          <w:spacing w:val="2"/>
          <w:lang w:val="kk-KZ"/>
        </w:rPr>
        <w:t xml:space="preserve"> сентября</w:t>
      </w:r>
      <w:r w:rsidR="00D115D9" w:rsidRPr="00D91D88">
        <w:rPr>
          <w:color w:val="000000"/>
          <w:spacing w:val="2"/>
          <w:lang w:val="kk-KZ"/>
        </w:rPr>
        <w:t xml:space="preserve"> </w:t>
      </w:r>
      <w:r w:rsidRPr="00D91D88">
        <w:rPr>
          <w:color w:val="000000"/>
          <w:spacing w:val="2"/>
        </w:rPr>
        <w:t>202</w:t>
      </w:r>
      <w:r w:rsidR="00E8184B" w:rsidRPr="00D91D88">
        <w:rPr>
          <w:color w:val="000000"/>
          <w:spacing w:val="2"/>
        </w:rPr>
        <w:t>5</w:t>
      </w:r>
      <w:r w:rsidRPr="00D91D88">
        <w:rPr>
          <w:color w:val="000000"/>
          <w:spacing w:val="2"/>
        </w:rPr>
        <w:t xml:space="preserve"> г</w:t>
      </w:r>
      <w:r w:rsidR="0069301F" w:rsidRPr="00D91D88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BC8E78E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395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E3791">
        <w:rPr>
          <w:rFonts w:ascii="Times New Roman" w:hAnsi="Times New Roman"/>
          <w:sz w:val="24"/>
          <w:szCs w:val="24"/>
        </w:rPr>
        <w:t xml:space="preserve">приобретаемых в рамках </w:t>
      </w:r>
      <w:r w:rsidR="005A5985">
        <w:rPr>
          <w:rFonts w:ascii="Times New Roman" w:hAnsi="Times New Roman"/>
          <w:sz w:val="24"/>
          <w:szCs w:val="24"/>
          <w:lang w:val="kk-KZ"/>
        </w:rPr>
        <w:t>проекта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 w:rsidR="00124090" w:rsidRPr="00124090">
        <w:rPr>
          <w:rFonts w:ascii="Times New Roman" w:hAnsi="Times New Roman"/>
          <w:sz w:val="24"/>
          <w:szCs w:val="24"/>
        </w:rPr>
        <w:t xml:space="preserve">«Обеспечение безопасности кардиохирургических пациентов в </w:t>
      </w:r>
      <w:proofErr w:type="spellStart"/>
      <w:r w:rsidR="00124090" w:rsidRPr="00124090">
        <w:rPr>
          <w:rFonts w:ascii="Times New Roman" w:hAnsi="Times New Roman"/>
          <w:sz w:val="24"/>
          <w:szCs w:val="24"/>
        </w:rPr>
        <w:t>периоперационном</w:t>
      </w:r>
      <w:proofErr w:type="spellEnd"/>
      <w:r w:rsidR="00124090" w:rsidRPr="00124090">
        <w:rPr>
          <w:rFonts w:ascii="Times New Roman" w:hAnsi="Times New Roman"/>
          <w:sz w:val="24"/>
          <w:szCs w:val="24"/>
        </w:rPr>
        <w:t xml:space="preserve"> периоде, методом унификации шкал, создания специфичной системы оценки рисков в </w:t>
      </w:r>
      <w:proofErr w:type="spellStart"/>
      <w:r w:rsidR="00124090" w:rsidRPr="00124090">
        <w:rPr>
          <w:rFonts w:ascii="Times New Roman" w:hAnsi="Times New Roman"/>
          <w:sz w:val="24"/>
          <w:szCs w:val="24"/>
        </w:rPr>
        <w:t>кардиоанестезиологии</w:t>
      </w:r>
      <w:proofErr w:type="spellEnd"/>
      <w:r w:rsidR="00124090" w:rsidRPr="00124090">
        <w:rPr>
          <w:rFonts w:ascii="Times New Roman" w:hAnsi="Times New Roman"/>
          <w:sz w:val="24"/>
          <w:szCs w:val="24"/>
        </w:rPr>
        <w:t xml:space="preserve"> и интенсивной терапии» (АР19677596)</w:t>
      </w:r>
      <w:r w:rsidRPr="008E3791">
        <w:rPr>
          <w:rFonts w:ascii="Times New Roman" w:hAnsi="Times New Roman"/>
          <w:sz w:val="24"/>
          <w:szCs w:val="24"/>
        </w:rPr>
        <w:t xml:space="preserve">, </w:t>
      </w:r>
      <w:r w:rsidR="005A5985" w:rsidRPr="005A5985">
        <w:rPr>
          <w:rFonts w:ascii="Times New Roman" w:hAnsi="Times New Roman"/>
          <w:sz w:val="24"/>
          <w:szCs w:val="24"/>
        </w:rPr>
        <w:t>реализуемого за счет бюджетных средств в форме грантового финансирования МНВО РК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7B3D36F7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8B591E">
        <w:rPr>
          <w:color w:val="000000"/>
          <w:lang w:val="kk-KZ"/>
        </w:rPr>
        <w:t>пр. Туран 38 по заявке Заказчика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6984CD57" w:rsidR="007B7FB1" w:rsidRPr="008B591E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  <w:lang w:val="kk-KZ"/>
        </w:rPr>
      </w:pPr>
      <w:r w:rsidRPr="005C3CE2">
        <w:rPr>
          <w:b/>
        </w:rPr>
        <w:t>Сроки поставки</w:t>
      </w:r>
      <w:r w:rsidR="008B591E">
        <w:rPr>
          <w:b/>
          <w:lang w:val="kk-KZ"/>
        </w:rPr>
        <w:t>:</w:t>
      </w:r>
      <w:r w:rsidR="008B591E" w:rsidRPr="008B591E">
        <w:rPr>
          <w:lang w:val="kk-KZ"/>
        </w:rPr>
        <w:t xml:space="preserve"> </w:t>
      </w:r>
      <w:r w:rsidR="00CC6F57" w:rsidRPr="00CC6F57">
        <w:rPr>
          <w:lang w:val="kk-KZ"/>
        </w:rPr>
        <w:t>в течение 30 дней после заключения договора</w:t>
      </w:r>
      <w:r w:rsidR="008B591E" w:rsidRPr="008B591E">
        <w:rPr>
          <w:lang w:val="kk-KZ"/>
        </w:rPr>
        <w:t>.</w:t>
      </w:r>
    </w:p>
    <w:p w14:paraId="2A2C2ECE" w14:textId="5CE2FC4C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645951" w:rsidRPr="006125CE">
          <w:rPr>
            <w:rStyle w:val="a7"/>
            <w:rFonts w:ascii="Times New Roman" w:hAnsi="Times New Roman"/>
            <w:sz w:val="24"/>
            <w:szCs w:val="24"/>
            <w:lang w:val="en-US"/>
          </w:rPr>
          <w:t>daniyarova</w:t>
        </w:r>
        <w:r w:rsidR="00645951" w:rsidRPr="006125CE">
          <w:rPr>
            <w:rStyle w:val="a7"/>
            <w:rFonts w:ascii="Times New Roman" w:hAnsi="Times New Roman"/>
            <w:sz w:val="24"/>
            <w:szCs w:val="24"/>
          </w:rPr>
          <w:t>.</w:t>
        </w:r>
        <w:r w:rsidR="00645951" w:rsidRPr="006125CE">
          <w:rPr>
            <w:rStyle w:val="a7"/>
            <w:rFonts w:ascii="Times New Roman" w:hAnsi="Times New Roman"/>
            <w:sz w:val="24"/>
            <w:szCs w:val="24"/>
            <w:lang w:val="en-US"/>
          </w:rPr>
          <w:t>g</w:t>
        </w:r>
        <w:r w:rsidR="00645951" w:rsidRPr="006125CE">
          <w:rPr>
            <w:rStyle w:val="a7"/>
            <w:rFonts w:ascii="Times New Roman" w:hAnsi="Times New Roman"/>
            <w:sz w:val="24"/>
            <w:szCs w:val="24"/>
          </w:rPr>
          <w:t>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>
        <w:rPr>
          <w:rFonts w:ascii="Times New Roman" w:hAnsi="Times New Roman"/>
          <w:sz w:val="24"/>
          <w:szCs w:val="24"/>
        </w:rPr>
        <w:t>16</w:t>
      </w:r>
      <w:r w:rsidRPr="008B591E">
        <w:rPr>
          <w:rFonts w:ascii="Times New Roman" w:hAnsi="Times New Roman"/>
          <w:sz w:val="24"/>
          <w:szCs w:val="24"/>
        </w:rPr>
        <w:t>;</w:t>
      </w:r>
      <w:r w:rsidRPr="008B591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D5243D">
        <w:rPr>
          <w:rFonts w:ascii="Times New Roman" w:hAnsi="Times New Roman"/>
          <w:sz w:val="24"/>
          <w:szCs w:val="24"/>
          <w:lang w:val="kk-KZ"/>
        </w:rPr>
        <w:t>17</w:t>
      </w:r>
      <w:r w:rsidRPr="008B591E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D91D88">
        <w:rPr>
          <w:rFonts w:ascii="Times New Roman" w:hAnsi="Times New Roman"/>
          <w:sz w:val="24"/>
          <w:szCs w:val="24"/>
          <w:lang w:val="kk-KZ"/>
        </w:rPr>
        <w:t>1</w:t>
      </w:r>
      <w:r w:rsidR="00395011">
        <w:rPr>
          <w:rFonts w:ascii="Times New Roman" w:hAnsi="Times New Roman"/>
          <w:sz w:val="24"/>
          <w:szCs w:val="24"/>
          <w:lang w:val="kk-KZ"/>
        </w:rPr>
        <w:t>7</w:t>
      </w:r>
      <w:r w:rsidRPr="008B591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D91D88">
        <w:rPr>
          <w:rFonts w:ascii="Times New Roman" w:hAnsi="Times New Roman"/>
          <w:sz w:val="24"/>
          <w:szCs w:val="24"/>
          <w:lang w:val="kk-KZ"/>
        </w:rPr>
        <w:t>сентября</w:t>
      </w:r>
      <w:r w:rsidRPr="008B591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591E">
        <w:rPr>
          <w:rFonts w:ascii="Times New Roman" w:hAnsi="Times New Roman"/>
          <w:sz w:val="24"/>
          <w:szCs w:val="24"/>
        </w:rPr>
        <w:t>202</w:t>
      </w:r>
      <w:r w:rsidR="00B94906" w:rsidRPr="008B591E">
        <w:rPr>
          <w:rFonts w:ascii="Times New Roman" w:hAnsi="Times New Roman"/>
          <w:sz w:val="24"/>
          <w:szCs w:val="24"/>
        </w:rPr>
        <w:t>5</w:t>
      </w:r>
      <w:r w:rsidRPr="008B591E">
        <w:rPr>
          <w:rFonts w:ascii="Times New Roman" w:hAnsi="Times New Roman"/>
          <w:sz w:val="24"/>
          <w:szCs w:val="24"/>
        </w:rPr>
        <w:t xml:space="preserve"> года</w:t>
      </w:r>
      <w:r w:rsidRPr="008B591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591E">
        <w:rPr>
          <w:rFonts w:ascii="Times New Roman" w:hAnsi="Times New Roman"/>
          <w:sz w:val="24"/>
          <w:szCs w:val="24"/>
        </w:rPr>
        <w:t>(режим работы с 08 часо</w:t>
      </w:r>
      <w:r>
        <w:rPr>
          <w:rFonts w:ascii="Times New Roman" w:hAnsi="Times New Roman"/>
          <w:sz w:val="24"/>
          <w:szCs w:val="24"/>
        </w:rPr>
        <w:t>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7BE81528" w14:textId="77777777" w:rsidR="009A7F0C" w:rsidRDefault="0034525D" w:rsidP="009A7F0C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9A7F0C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A7F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12</w:t>
      </w:r>
      <w:r w:rsidR="009A7F0C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F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августа</w:t>
      </w:r>
      <w:r w:rsidR="009A7F0C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A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A7F0C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9A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</w:t>
      </w:r>
      <w:r w:rsidR="009A7F0C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9A7F0C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C28152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645951" w14:paraId="3F501A9E" w14:textId="77777777" w:rsidTr="00491E22">
        <w:trPr>
          <w:trHeight w:val="275"/>
        </w:trPr>
        <w:tc>
          <w:tcPr>
            <w:tcW w:w="988" w:type="dxa"/>
          </w:tcPr>
          <w:p w14:paraId="4F83B9BB" w14:textId="7F19FA5C" w:rsidR="00645951" w:rsidRPr="00645951" w:rsidRDefault="00645951" w:rsidP="006459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64595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0B791753" w14:textId="421322C4" w:rsidR="00645951" w:rsidRPr="00645951" w:rsidRDefault="000B6A22" w:rsidP="00F802D0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Бекбоссынова Махаббат Сансызбаевна</w:t>
            </w:r>
          </w:p>
        </w:tc>
        <w:tc>
          <w:tcPr>
            <w:tcW w:w="3821" w:type="dxa"/>
          </w:tcPr>
          <w:p w14:paraId="3F807D34" w14:textId="1F088EAB" w:rsidR="00645951" w:rsidRPr="00645951" w:rsidRDefault="000B6A22" w:rsidP="00F802D0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r w:rsidRPr="000B6A22">
              <w:rPr>
                <w:spacing w:val="-2"/>
                <w:sz w:val="24"/>
              </w:rPr>
              <w:t>Заместитель</w:t>
            </w:r>
            <w:r w:rsidRPr="000B6A22">
              <w:rPr>
                <w:spacing w:val="-2"/>
                <w:sz w:val="24"/>
              </w:rPr>
              <w:tab/>
              <w:t xml:space="preserve">Председателя Правления </w:t>
            </w:r>
            <w:r w:rsidR="00645951" w:rsidRPr="00645951">
              <w:rPr>
                <w:spacing w:val="-2"/>
                <w:sz w:val="24"/>
              </w:rPr>
              <w:t>– Председатель Комиссии</w:t>
            </w:r>
          </w:p>
        </w:tc>
      </w:tr>
      <w:tr w:rsidR="000B6A22" w14:paraId="11A36110" w14:textId="77777777" w:rsidTr="00491E22">
        <w:trPr>
          <w:trHeight w:val="275"/>
        </w:trPr>
        <w:tc>
          <w:tcPr>
            <w:tcW w:w="988" w:type="dxa"/>
          </w:tcPr>
          <w:p w14:paraId="295FB742" w14:textId="43CF63B4" w:rsidR="000B6A22" w:rsidRPr="000B6A22" w:rsidRDefault="000B6A22" w:rsidP="006459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8062E79" w14:textId="0630BDC7" w:rsidR="000B6A22" w:rsidRDefault="000B6A22" w:rsidP="00F802D0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Тажибаев Олжас Уалиханович</w:t>
            </w:r>
          </w:p>
        </w:tc>
        <w:tc>
          <w:tcPr>
            <w:tcW w:w="3821" w:type="dxa"/>
          </w:tcPr>
          <w:p w14:paraId="0031CD73" w14:textId="7AB01CD1" w:rsidR="000B6A22" w:rsidRPr="000B6A22" w:rsidRDefault="000B6A22" w:rsidP="00F802D0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Управляющий директор – Директор финансово-экономического департамента – Заместитель Председателя Правления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4257D2A" w:rsidR="00491E22" w:rsidRDefault="00645951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570137AC" w:rsidR="00491E22" w:rsidRDefault="00645951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Куанышбек Айдын Саятович</w:t>
            </w:r>
          </w:p>
        </w:tc>
        <w:tc>
          <w:tcPr>
            <w:tcW w:w="3821" w:type="dxa"/>
          </w:tcPr>
          <w:p w14:paraId="65520867" w14:textId="61E8F936" w:rsidR="00491E22" w:rsidRDefault="000B6A22" w:rsidP="00645951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Директор КАД кардиоанестезиологии и интенсивной терапии – Член 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6E06BB1D" w:rsidR="00491E22" w:rsidRDefault="00645951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14:paraId="5CAEF14C" w14:textId="6311D883" w:rsidR="00491E22" w:rsidRDefault="00645951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 Гульмира Берденова</w:t>
            </w:r>
          </w:p>
        </w:tc>
        <w:tc>
          <w:tcPr>
            <w:tcW w:w="3821" w:type="dxa"/>
          </w:tcPr>
          <w:p w14:paraId="3E6BDA42" w14:textId="73452FCC" w:rsidR="00491E22" w:rsidRDefault="00491E22" w:rsidP="00645951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645951">
              <w:rPr>
                <w:spacing w:val="-2"/>
                <w:sz w:val="24"/>
              </w:rPr>
              <w:t>департамента организации закупок</w:t>
            </w:r>
          </w:p>
        </w:tc>
      </w:tr>
      <w:tr w:rsidR="00B70043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1EFE534C" w:rsidR="00B70043" w:rsidRDefault="000B6A22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6" w:type="dxa"/>
          </w:tcPr>
          <w:p w14:paraId="690334EA" w14:textId="7508C486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21EC4D3E" w:rsidR="00B70043" w:rsidRDefault="00B70043" w:rsidP="00645951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науки </w:t>
            </w:r>
          </w:p>
        </w:tc>
      </w:tr>
      <w:tr w:rsidR="00B70043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0BE0274A" w:rsidR="00B70043" w:rsidRDefault="000B6A22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393AEA98" w14:textId="20721163" w:rsidR="00B70043" w:rsidRDefault="00645951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Уразбаев Диас Гарифуллаевич</w:t>
            </w:r>
          </w:p>
        </w:tc>
        <w:tc>
          <w:tcPr>
            <w:tcW w:w="3821" w:type="dxa"/>
          </w:tcPr>
          <w:p w14:paraId="2446A575" w14:textId="1BE78329" w:rsidR="00B70043" w:rsidRDefault="00645951" w:rsidP="00B7004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Генеральный </w:t>
            </w:r>
            <w:r w:rsidRPr="00645951">
              <w:rPr>
                <w:sz w:val="24"/>
              </w:rPr>
              <w:t>менеджер</w:t>
            </w:r>
            <w:r>
              <w:t xml:space="preserve"> </w:t>
            </w:r>
            <w:r w:rsidRPr="00645951">
              <w:rPr>
                <w:sz w:val="24"/>
              </w:rPr>
              <w:t>юридического департамента</w:t>
            </w:r>
          </w:p>
        </w:tc>
      </w:tr>
      <w:tr w:rsidR="00B70043" w:rsidRPr="000B6A22" w14:paraId="289829A8" w14:textId="77777777" w:rsidTr="00491E22">
        <w:trPr>
          <w:trHeight w:val="1655"/>
        </w:trPr>
        <w:tc>
          <w:tcPr>
            <w:tcW w:w="988" w:type="dxa"/>
          </w:tcPr>
          <w:p w14:paraId="33AAE327" w14:textId="637EDC5A" w:rsidR="00B70043" w:rsidRDefault="000B6A22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3DD92962" w14:textId="4DAE8AA0" w:rsidR="00B70043" w:rsidRDefault="00645951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Нурсеитова Балгерим Тургановна</w:t>
            </w:r>
          </w:p>
        </w:tc>
        <w:tc>
          <w:tcPr>
            <w:tcW w:w="3821" w:type="dxa"/>
          </w:tcPr>
          <w:p w14:paraId="027A4AE7" w14:textId="48A845FE" w:rsidR="00B70043" w:rsidRDefault="00645951" w:rsidP="000B6A2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B70043">
              <w:rPr>
                <w:spacing w:val="-2"/>
                <w:sz w:val="24"/>
              </w:rPr>
              <w:t>енеджер</w:t>
            </w:r>
            <w:r w:rsidR="00B70043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 ценообразования</w:t>
            </w:r>
            <w:r w:rsidR="00B70043">
              <w:rPr>
                <w:spacing w:val="-5"/>
                <w:sz w:val="24"/>
              </w:rPr>
              <w:t xml:space="preserve"> </w:t>
            </w:r>
            <w:r w:rsidR="00B70043">
              <w:rPr>
                <w:spacing w:val="-2"/>
                <w:sz w:val="24"/>
              </w:rPr>
              <w:t>–</w:t>
            </w:r>
            <w:r w:rsidR="00B70043">
              <w:rPr>
                <w:spacing w:val="-4"/>
                <w:sz w:val="24"/>
              </w:rPr>
              <w:t xml:space="preserve"> </w:t>
            </w:r>
            <w:r w:rsidR="000B6A22">
              <w:rPr>
                <w:spacing w:val="-2"/>
                <w:sz w:val="24"/>
              </w:rPr>
              <w:t>Член комиссии</w:t>
            </w:r>
          </w:p>
        </w:tc>
      </w:tr>
      <w:tr w:rsidR="000B6A22" w:rsidRPr="000B6A22" w14:paraId="208E8F90" w14:textId="77777777" w:rsidTr="00491E22">
        <w:trPr>
          <w:trHeight w:val="1655"/>
        </w:trPr>
        <w:tc>
          <w:tcPr>
            <w:tcW w:w="988" w:type="dxa"/>
          </w:tcPr>
          <w:p w14:paraId="6617581B" w14:textId="18263B04" w:rsidR="000B6A22" w:rsidRPr="00537050" w:rsidRDefault="000B6A22" w:rsidP="00B70043">
            <w:pPr>
              <w:pStyle w:val="TableParagraph"/>
              <w:rPr>
                <w:spacing w:val="-10"/>
                <w:sz w:val="24"/>
                <w:highlight w:val="yellow"/>
              </w:rPr>
            </w:pPr>
            <w:r w:rsidRPr="00325C6B"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289BE7B1" w14:textId="5C53E708" w:rsidR="000B6A22" w:rsidRPr="00325C6B" w:rsidRDefault="00537050" w:rsidP="00B70043">
            <w:pPr>
              <w:pStyle w:val="TableParagraph"/>
              <w:rPr>
                <w:sz w:val="24"/>
              </w:rPr>
            </w:pPr>
            <w:r w:rsidRPr="00325C6B">
              <w:rPr>
                <w:sz w:val="24"/>
              </w:rPr>
              <w:t>Яшкина Жанна Бердыгуловна</w:t>
            </w:r>
          </w:p>
        </w:tc>
        <w:tc>
          <w:tcPr>
            <w:tcW w:w="3821" w:type="dxa"/>
          </w:tcPr>
          <w:p w14:paraId="001429A7" w14:textId="6335DA23" w:rsidR="000B6A22" w:rsidRPr="00325C6B" w:rsidRDefault="00325C6B" w:rsidP="000B6A22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r w:rsidRPr="00325C6B">
              <w:rPr>
                <w:spacing w:val="-2"/>
                <w:sz w:val="24"/>
              </w:rPr>
              <w:t xml:space="preserve">Генеральный </w:t>
            </w:r>
            <w:r w:rsidR="000B6A22" w:rsidRPr="00325C6B">
              <w:rPr>
                <w:spacing w:val="-2"/>
                <w:sz w:val="24"/>
              </w:rPr>
              <w:t>менеджер департамента организации закупок - 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Pr="00D5243D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622580E0" w14:textId="40289E69" w:rsidR="00F267FC" w:rsidRPr="00D5243D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5243D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D5243D">
        <w:rPr>
          <w:rFonts w:ascii="Times New Roman" w:hAnsi="Times New Roman" w:cs="Times New Roman"/>
          <w:sz w:val="24"/>
          <w:szCs w:val="24"/>
        </w:rPr>
        <w:t xml:space="preserve">» по адресу: проспект Туран, </w:t>
      </w:r>
      <w:proofErr w:type="gramStart"/>
      <w:r w:rsidRPr="00D5243D">
        <w:rPr>
          <w:rFonts w:ascii="Times New Roman" w:hAnsi="Times New Roman" w:cs="Times New Roman"/>
          <w:sz w:val="24"/>
          <w:szCs w:val="24"/>
        </w:rPr>
        <w:t>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D5243D">
        <w:rPr>
          <w:rFonts w:ascii="Times New Roman" w:hAnsi="Times New Roman" w:cs="Times New Roman"/>
          <w:sz w:val="24"/>
          <w:szCs w:val="24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D5243D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D5243D">
        <w:rPr>
          <w:rFonts w:ascii="Times New Roman" w:hAnsi="Times New Roman" w:cs="Times New Roman"/>
          <w:sz w:val="24"/>
          <w:szCs w:val="24"/>
        </w:rPr>
        <w:t xml:space="preserve">: </w:t>
      </w:r>
      <w:r w:rsidR="008E11D6" w:rsidRPr="00D5243D">
        <w:rPr>
          <w:rFonts w:ascii="Times New Roman" w:hAnsi="Times New Roman" w:cs="Times New Roman"/>
          <w:sz w:val="24"/>
          <w:szCs w:val="24"/>
        </w:rPr>
        <w:t>+7 (717) 270-31-53</w:t>
      </w:r>
      <w:r w:rsidRPr="00D5243D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7151F2C4" w:rsidR="00F267FC" w:rsidRPr="00D5243D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5243D">
        <w:rPr>
          <w:rFonts w:ascii="Times New Roman" w:hAnsi="Times New Roman" w:cs="Times New Roman"/>
          <w:sz w:val="24"/>
          <w:szCs w:val="24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D5243D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D5243D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D5243D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6FDB3420" w14:textId="77777777" w:rsidR="001B46B8" w:rsidRPr="00D5243D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6622A0BA" w14:textId="77777777" w:rsidR="00D91D88" w:rsidRPr="00D5243D" w:rsidRDefault="00D91D8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1FC32EA4" w:rsidR="00F267FC" w:rsidRPr="00D5243D" w:rsidRDefault="000B6A22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Даниярова Гүлнұр</w:t>
      </w:r>
      <w:r w:rsidR="005824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="00F267FC" w:rsidRPr="00D5243D">
        <w:rPr>
          <w:rFonts w:ascii="Times New Roman" w:hAnsi="Times New Roman" w:cs="Times New Roman"/>
          <w:sz w:val="24"/>
          <w:szCs w:val="24"/>
        </w:rPr>
        <w:t>-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D5243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0B6A22">
          <w:t xml:space="preserve"> </w:t>
        </w:r>
        <w:r w:rsidRPr="000B6A22">
          <w:rPr>
            <w:rFonts w:ascii="Times New Roman" w:hAnsi="Times New Roman" w:cs="Times New Roman"/>
            <w:sz w:val="24"/>
            <w:szCs w:val="24"/>
          </w:rPr>
          <w:t>daniyarova.g</w:t>
        </w:r>
        <w:r w:rsidR="00F267FC" w:rsidRPr="005A5985">
          <w:rPr>
            <w:rFonts w:ascii="Times New Roman" w:hAnsi="Times New Roman" w:cs="Times New Roman"/>
            <w:sz w:val="24"/>
            <w:szCs w:val="24"/>
          </w:rPr>
          <w:t>@umc.org.kz</w:t>
        </w:r>
      </w:hyperlink>
    </w:p>
    <w:p w14:paraId="2FB31953" w14:textId="22E99050" w:rsidR="00AD51D2" w:rsidRPr="00D5243D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D5243D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D5243D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0B6A22"/>
    <w:rsid w:val="001030D7"/>
    <w:rsid w:val="00111119"/>
    <w:rsid w:val="00115672"/>
    <w:rsid w:val="00121A58"/>
    <w:rsid w:val="00124090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25C6B"/>
    <w:rsid w:val="003305A3"/>
    <w:rsid w:val="0033613F"/>
    <w:rsid w:val="0034525D"/>
    <w:rsid w:val="003506E0"/>
    <w:rsid w:val="003654C5"/>
    <w:rsid w:val="0037568E"/>
    <w:rsid w:val="00395011"/>
    <w:rsid w:val="003A0ED2"/>
    <w:rsid w:val="003A375F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050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B591E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A7F0C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C6F57"/>
    <w:rsid w:val="00CE1FDD"/>
    <w:rsid w:val="00CF5EC2"/>
    <w:rsid w:val="00D115D9"/>
    <w:rsid w:val="00D126B9"/>
    <w:rsid w:val="00D16E9F"/>
    <w:rsid w:val="00D33370"/>
    <w:rsid w:val="00D33945"/>
    <w:rsid w:val="00D4768D"/>
    <w:rsid w:val="00D5243D"/>
    <w:rsid w:val="00D91D88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B4468"/>
    <w:rsid w:val="00EC5354"/>
    <w:rsid w:val="00EC595B"/>
    <w:rsid w:val="00F11170"/>
    <w:rsid w:val="00F225FB"/>
    <w:rsid w:val="00F267FC"/>
    <w:rsid w:val="00F27C7F"/>
    <w:rsid w:val="00F50266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daniyarova.g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Яшкина Жанна Бердыгуловна</cp:lastModifiedBy>
  <cp:revision>73</cp:revision>
  <cp:lastPrinted>2025-05-29T07:42:00Z</cp:lastPrinted>
  <dcterms:created xsi:type="dcterms:W3CDTF">2025-02-04T04:54:00Z</dcterms:created>
  <dcterms:modified xsi:type="dcterms:W3CDTF">2025-09-10T10:26:00Z</dcterms:modified>
</cp:coreProperties>
</file>