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0B6985B0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05439A">
        <w:rPr>
          <w:rFonts w:ascii="Times New Roman" w:hAnsi="Times New Roman" w:cs="Times New Roman"/>
          <w:b/>
          <w:bCs/>
          <w:color w:val="1E1E1E"/>
          <w:lang w:val="kk-KZ"/>
        </w:rPr>
        <w:t>21</w:t>
      </w:r>
    </w:p>
    <w:p w14:paraId="65082F78" w14:textId="3008CD07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F946F5">
        <w:rPr>
          <w:rFonts w:ascii="Times New Roman" w:hAnsi="Times New Roman" w:cs="Times New Roman"/>
          <w:b/>
          <w:bCs/>
          <w:color w:val="1E1E1E"/>
        </w:rPr>
        <w:t>,</w:t>
      </w:r>
      <w:r w:rsidR="0036158A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6B1692" w:rsidRPr="006B1692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«Неконвенциональные Т-клетки периферической крови при педиатрических иммунологических и онкогематологических заболеваниях, акценты на исходе, ответе на терапию, потенциальные мишени терапии» (AP19677323)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D4AFAE6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986B6B">
        <w:rPr>
          <w:color w:val="000000"/>
          <w:spacing w:val="2"/>
        </w:rPr>
        <w:t xml:space="preserve">  «</w:t>
      </w:r>
      <w:r w:rsidR="0036158A">
        <w:rPr>
          <w:color w:val="000000"/>
          <w:spacing w:val="2"/>
        </w:rPr>
        <w:t>10</w:t>
      </w:r>
      <w:r w:rsidR="00986B6B">
        <w:rPr>
          <w:color w:val="000000"/>
          <w:spacing w:val="2"/>
          <w:lang w:val="kk-KZ"/>
        </w:rPr>
        <w:t xml:space="preserve">» </w:t>
      </w:r>
      <w:r w:rsidR="0005439A">
        <w:rPr>
          <w:color w:val="000000"/>
          <w:spacing w:val="2"/>
          <w:lang w:val="kk-KZ"/>
        </w:rPr>
        <w:t>сентября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9F7FF99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361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54202" w:rsidRPr="00554202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«Неконвенциональные Т-клетки периферической крови при педиатрических иммунологических и онкогематологических заболеваниях, акценты на исходе, ответе на терапию, потенциальные мишени терапии» (AP19677323)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6CA25FF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62C084C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5A5985">
        <w:rPr>
          <w:bCs/>
          <w:lang w:val="kk-KZ"/>
        </w:rPr>
        <w:t xml:space="preserve">в течение </w:t>
      </w:r>
      <w:r w:rsidR="009D1457">
        <w:rPr>
          <w:bCs/>
          <w:lang w:val="kk-KZ"/>
        </w:rPr>
        <w:t>30</w:t>
      </w:r>
      <w:r w:rsidR="0005439A">
        <w:rPr>
          <w:bCs/>
          <w:lang w:val="kk-KZ"/>
        </w:rPr>
        <w:t xml:space="preserve"> календарных</w:t>
      </w:r>
      <w:r w:rsidR="005A5985">
        <w:rPr>
          <w:bCs/>
          <w:lang w:val="kk-KZ"/>
        </w:rPr>
        <w:t xml:space="preserve"> дней после </w:t>
      </w:r>
      <w:r w:rsidR="00D27B0D">
        <w:rPr>
          <w:bCs/>
          <w:lang w:val="kk-KZ"/>
        </w:rPr>
        <w:t>подписания</w:t>
      </w:r>
      <w:r w:rsidR="005A5985">
        <w:rPr>
          <w:bCs/>
          <w:lang w:val="kk-KZ"/>
        </w:rPr>
        <w:t xml:space="preserve"> договора</w:t>
      </w:r>
      <w:r>
        <w:rPr>
          <w:bCs/>
        </w:rPr>
        <w:t>.</w:t>
      </w:r>
    </w:p>
    <w:p w14:paraId="2A2C2ECE" w14:textId="029481ED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 w:rsidRPr="006B1692">
        <w:rPr>
          <w:rFonts w:ascii="Times New Roman" w:hAnsi="Times New Roman"/>
          <w:sz w:val="24"/>
          <w:szCs w:val="24"/>
        </w:rPr>
        <w:t>проспект Туран, 38</w:t>
      </w:r>
      <w:r w:rsidRPr="006B1692">
        <w:rPr>
          <w:rFonts w:ascii="Times New Roman" w:hAnsi="Times New Roman"/>
          <w:sz w:val="24"/>
          <w:szCs w:val="24"/>
        </w:rPr>
        <w:t xml:space="preserve">, этаж </w:t>
      </w:r>
      <w:r w:rsidR="00B94906" w:rsidRPr="006B1692">
        <w:rPr>
          <w:rFonts w:ascii="Times New Roman" w:hAnsi="Times New Roman"/>
          <w:sz w:val="24"/>
          <w:szCs w:val="24"/>
        </w:rPr>
        <w:t>1</w:t>
      </w:r>
      <w:r w:rsidRPr="006B1692"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6B1692">
        <w:rPr>
          <w:rFonts w:ascii="Times New Roman" w:hAnsi="Times New Roman"/>
          <w:sz w:val="24"/>
          <w:szCs w:val="24"/>
        </w:rPr>
        <w:t>16</w:t>
      </w:r>
      <w:r w:rsidRPr="006B1692">
        <w:rPr>
          <w:rFonts w:ascii="Times New Roman" w:hAnsi="Times New Roman"/>
          <w:sz w:val="24"/>
          <w:szCs w:val="24"/>
        </w:rPr>
        <w:t>;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6B6B">
        <w:rPr>
          <w:rFonts w:ascii="Times New Roman" w:hAnsi="Times New Roman"/>
          <w:sz w:val="24"/>
          <w:szCs w:val="24"/>
          <w:lang w:val="kk-KZ"/>
        </w:rPr>
        <w:t>до «</w:t>
      </w:r>
      <w:r w:rsidR="00554202">
        <w:rPr>
          <w:rFonts w:ascii="Times New Roman" w:hAnsi="Times New Roman"/>
          <w:sz w:val="24"/>
          <w:szCs w:val="24"/>
          <w:lang w:val="kk-KZ"/>
        </w:rPr>
        <w:t>17</w:t>
      </w:r>
      <w:r w:rsidRPr="00986B6B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05439A">
        <w:rPr>
          <w:rFonts w:ascii="Times New Roman" w:hAnsi="Times New Roman"/>
          <w:sz w:val="24"/>
          <w:szCs w:val="24"/>
          <w:lang w:val="kk-KZ"/>
        </w:rPr>
        <w:t>1</w:t>
      </w:r>
      <w:r w:rsidR="0036158A">
        <w:rPr>
          <w:rFonts w:ascii="Times New Roman" w:hAnsi="Times New Roman"/>
          <w:sz w:val="24"/>
          <w:szCs w:val="24"/>
          <w:lang w:val="kk-KZ"/>
        </w:rPr>
        <w:t>7</w:t>
      </w:r>
      <w:r w:rsidRPr="00986B6B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05439A" w:rsidRPr="0005439A">
        <w:rPr>
          <w:rFonts w:ascii="Times New Roman" w:hAnsi="Times New Roman"/>
          <w:sz w:val="24"/>
          <w:szCs w:val="24"/>
          <w:lang w:val="kk-KZ"/>
        </w:rPr>
        <w:t xml:space="preserve">сентября </w:t>
      </w:r>
      <w:r w:rsidRPr="00986B6B">
        <w:rPr>
          <w:rFonts w:ascii="Times New Roman" w:hAnsi="Times New Roman"/>
          <w:sz w:val="24"/>
          <w:szCs w:val="24"/>
        </w:rPr>
        <w:t>202</w:t>
      </w:r>
      <w:r w:rsidR="00B94906" w:rsidRPr="00986B6B">
        <w:rPr>
          <w:rFonts w:ascii="Times New Roman" w:hAnsi="Times New Roman"/>
          <w:sz w:val="24"/>
          <w:szCs w:val="24"/>
        </w:rPr>
        <w:t>5</w:t>
      </w:r>
      <w:r w:rsidRPr="00986B6B">
        <w:rPr>
          <w:rFonts w:ascii="Times New Roman" w:hAnsi="Times New Roman"/>
          <w:sz w:val="24"/>
          <w:szCs w:val="24"/>
        </w:rPr>
        <w:t xml:space="preserve"> года</w:t>
      </w:r>
      <w:r w:rsidRPr="00986B6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6B6B">
        <w:rPr>
          <w:rFonts w:ascii="Times New Roman" w:hAnsi="Times New Roman"/>
          <w:sz w:val="24"/>
          <w:szCs w:val="24"/>
        </w:rPr>
        <w:t>(режим</w:t>
      </w:r>
      <w:r w:rsidRPr="006B1692">
        <w:rPr>
          <w:rFonts w:ascii="Times New Roman" w:hAnsi="Times New Roman"/>
          <w:sz w:val="24"/>
          <w:szCs w:val="24"/>
        </w:rPr>
        <w:t xml:space="preserve"> работы с 08 часов 00 минут до 17 часов 00 минут, за исключением выходных и праздничных</w:t>
      </w:r>
      <w:r>
        <w:rPr>
          <w:rFonts w:ascii="Times New Roman" w:hAnsi="Times New Roman"/>
          <w:sz w:val="24"/>
          <w:szCs w:val="24"/>
        </w:rPr>
        <w:t xml:space="preserve"> дней. Обеденный перерыв с 13 часов 00 минут до 14 часов 00 минут).</w:t>
      </w:r>
    </w:p>
    <w:p w14:paraId="1CA4F1FF" w14:textId="7BAA072C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17D1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12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7D1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августа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17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0AFEDCDF" w:rsidR="00491E22" w:rsidRDefault="005A5985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Иванова-Разумова Татьяна Владимировна</w:t>
            </w:r>
          </w:p>
        </w:tc>
        <w:tc>
          <w:tcPr>
            <w:tcW w:w="3821" w:type="dxa"/>
          </w:tcPr>
          <w:p w14:paraId="3B3A5E71" w14:textId="30305914" w:rsidR="00491E22" w:rsidRDefault="005A5985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КАД педиатрии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–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Член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70043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B70043" w:rsidRDefault="00B70043" w:rsidP="00B7004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73AD6D55" w14:textId="78479B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 Есиркеп Суйиндикович</w:t>
            </w:r>
          </w:p>
        </w:tc>
        <w:tc>
          <w:tcPr>
            <w:tcW w:w="3821" w:type="dxa"/>
          </w:tcPr>
          <w:p w14:paraId="5F485807" w14:textId="443AE763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>
              <w:rPr>
                <w:sz w:val="24"/>
              </w:rPr>
              <w:t>Директор юридического департамента – Член комиссии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3B0926C0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12F67C58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Абдраманова Анара Елмуратовна</w:t>
            </w:r>
          </w:p>
        </w:tc>
        <w:tc>
          <w:tcPr>
            <w:tcW w:w="3821" w:type="dxa"/>
          </w:tcPr>
          <w:p w14:paraId="2446A575" w14:textId="0E8A1826" w:rsidR="00B70043" w:rsidRDefault="00B70043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ценообразования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B70043" w14:paraId="289829A8" w14:textId="77777777" w:rsidTr="009B6B7C">
        <w:trPr>
          <w:trHeight w:val="947"/>
        </w:trPr>
        <w:tc>
          <w:tcPr>
            <w:tcW w:w="988" w:type="dxa"/>
          </w:tcPr>
          <w:p w14:paraId="33AAE327" w14:textId="1B0DB78F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20F3B878" w:rsidR="00B70043" w:rsidRDefault="00B17D1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Яшкина Жанна Бердыгуловна </w:t>
            </w:r>
          </w:p>
        </w:tc>
        <w:tc>
          <w:tcPr>
            <w:tcW w:w="3821" w:type="dxa"/>
          </w:tcPr>
          <w:p w14:paraId="027A4AE7" w14:textId="00A55980" w:rsidR="00B70043" w:rsidRDefault="00B17D13" w:rsidP="00B700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 w:rsidR="00B70043">
              <w:rPr>
                <w:spacing w:val="-9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менеджер</w:t>
            </w:r>
            <w:r w:rsidR="00B70043">
              <w:rPr>
                <w:spacing w:val="-10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департамента организации</w:t>
            </w:r>
            <w:r w:rsidR="00B70043">
              <w:rPr>
                <w:spacing w:val="-4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закупок</w:t>
            </w:r>
            <w:r w:rsidR="00B70043">
              <w:rPr>
                <w:spacing w:val="-5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–</w:t>
            </w:r>
            <w:r w:rsidR="00B70043">
              <w:rPr>
                <w:spacing w:val="-4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Секретарь</w:t>
            </w:r>
          </w:p>
        </w:tc>
      </w:tr>
    </w:tbl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5439A"/>
    <w:rsid w:val="000604CD"/>
    <w:rsid w:val="000622CE"/>
    <w:rsid w:val="000B39AE"/>
    <w:rsid w:val="001030D7"/>
    <w:rsid w:val="00111119"/>
    <w:rsid w:val="00115672"/>
    <w:rsid w:val="00123ACD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158A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202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C6860"/>
    <w:rsid w:val="008E11D6"/>
    <w:rsid w:val="008E3791"/>
    <w:rsid w:val="008F3045"/>
    <w:rsid w:val="00903BF5"/>
    <w:rsid w:val="009275CA"/>
    <w:rsid w:val="009326B0"/>
    <w:rsid w:val="00942E2F"/>
    <w:rsid w:val="0095384D"/>
    <w:rsid w:val="00963837"/>
    <w:rsid w:val="009808A2"/>
    <w:rsid w:val="009834B1"/>
    <w:rsid w:val="009849DC"/>
    <w:rsid w:val="00986B6B"/>
    <w:rsid w:val="00995E8A"/>
    <w:rsid w:val="009A2C9B"/>
    <w:rsid w:val="009B6B7C"/>
    <w:rsid w:val="009D05CA"/>
    <w:rsid w:val="009D1457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13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27B0D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46F5"/>
    <w:rsid w:val="00F9548D"/>
    <w:rsid w:val="00F979B8"/>
    <w:rsid w:val="00FB064B"/>
    <w:rsid w:val="00FC21A1"/>
    <w:rsid w:val="00FC66F2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Yelnur Khazhgaliyeva</cp:lastModifiedBy>
  <cp:revision>14</cp:revision>
  <cp:lastPrinted>2025-05-29T07:42:00Z</cp:lastPrinted>
  <dcterms:created xsi:type="dcterms:W3CDTF">2025-08-01T07:51:00Z</dcterms:created>
  <dcterms:modified xsi:type="dcterms:W3CDTF">2025-09-10T07:07:00Z</dcterms:modified>
</cp:coreProperties>
</file>