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454D79AF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15152">
        <w:rPr>
          <w:rFonts w:ascii="Times New Roman" w:hAnsi="Times New Roman" w:cs="Times New Roman"/>
          <w:b/>
          <w:bCs/>
          <w:sz w:val="26"/>
          <w:szCs w:val="26"/>
        </w:rPr>
        <w:t>Объявление</w:t>
      </w:r>
      <w:r w:rsidR="007E2413"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№</w:t>
      </w:r>
      <w:r w:rsidR="00421371"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4AE5"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14:paraId="4953C23A" w14:textId="5EC07911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закупа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1D4AE5" w:rsidRPr="001D4AE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Расходные материалы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способом проведения тендера </w:t>
      </w:r>
    </w:p>
    <w:p w14:paraId="2D4F06B6" w14:textId="77777777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12D36" w14:textId="5F413649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15152">
        <w:rPr>
          <w:rFonts w:ascii="Times New Roman" w:hAnsi="Times New Roman" w:cs="Times New Roman"/>
          <w:sz w:val="26"/>
          <w:szCs w:val="26"/>
        </w:rPr>
        <w:t>расположенн</w:t>
      </w:r>
      <w:r w:rsidR="004D4E14" w:rsidRPr="00415152">
        <w:rPr>
          <w:rFonts w:ascii="Times New Roman" w:hAnsi="Times New Roman" w:cs="Times New Roman"/>
          <w:sz w:val="26"/>
          <w:szCs w:val="26"/>
        </w:rPr>
        <w:t>ый</w:t>
      </w:r>
      <w:r w:rsidRPr="00415152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1D4AE5" w:rsidRPr="001D4AE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Расходные материалы</w:t>
      </w:r>
      <w:r w:rsidRPr="00415152">
        <w:rPr>
          <w:rFonts w:ascii="Times New Roman" w:hAnsi="Times New Roman" w:cs="Times New Roman"/>
          <w:b/>
          <w:sz w:val="26"/>
          <w:szCs w:val="26"/>
        </w:rPr>
        <w:t>»</w:t>
      </w:r>
      <w:r w:rsidRPr="00415152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CF05A31" w14:textId="0CADC1D1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</w:t>
      </w:r>
      <w:r w:rsidR="007D210B" w:rsidRPr="00415152">
        <w:rPr>
          <w:rFonts w:ascii="Times New Roman" w:hAnsi="Times New Roman" w:cs="Times New Roman"/>
          <w:bCs/>
          <w:sz w:val="26"/>
          <w:szCs w:val="26"/>
        </w:rPr>
        <w:t>услови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ям, </w:t>
      </w:r>
      <w:r w:rsidR="007D210B" w:rsidRPr="0041515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указанным в пунктах 8, 9 </w:t>
      </w:r>
      <w:r w:rsidR="007D210B" w:rsidRPr="00415152">
        <w:rPr>
          <w:rFonts w:ascii="Times New Roman" w:eastAsia="MS Mincho" w:hAnsi="Times New Roman" w:cs="Times New Roman"/>
          <w:b/>
          <w:i/>
          <w:iCs/>
          <w:sz w:val="26"/>
          <w:szCs w:val="26"/>
          <w:u w:val="single"/>
          <w:lang w:eastAsia="ja-JP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 xml:space="preserve">(далее </w:t>
      </w:r>
      <w:r w:rsidR="009D6894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–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 xml:space="preserve"> Правила</w:t>
      </w:r>
      <w:r w:rsidR="009D6894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), утвержденных</w:t>
      </w:r>
      <w:r w:rsidR="009D6894" w:rsidRPr="00415152">
        <w:rPr>
          <w:rFonts w:ascii="Times New Roman" w:eastAsia="MS Mincho" w:hAnsi="Times New Roman" w:cs="Times New Roman"/>
          <w:b/>
          <w:i/>
          <w:iCs/>
          <w:sz w:val="26"/>
          <w:szCs w:val="26"/>
          <w:u w:val="single"/>
          <w:lang w:eastAsia="ja-JP"/>
        </w:rPr>
        <w:t xml:space="preserve"> приказом Министра здравоохранения Республики Казахстан от 7 июня 2023 года № 110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,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 а также положениям тендерной документации. </w:t>
      </w:r>
    </w:p>
    <w:p w14:paraId="3BC0E105" w14:textId="7ACB0805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1D4AE5" w:rsidRPr="001D4AE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Расходные материалы</w:t>
      </w:r>
      <w:r w:rsidRPr="00415152">
        <w:rPr>
          <w:rFonts w:ascii="Times New Roman" w:hAnsi="Times New Roman" w:cs="Times New Roman"/>
          <w:b/>
          <w:sz w:val="26"/>
          <w:szCs w:val="26"/>
        </w:rPr>
        <w:t>»</w:t>
      </w:r>
      <w:r w:rsidRPr="0041515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(</w:t>
      </w:r>
      <w:r w:rsidRPr="00415152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415152">
        <w:rPr>
          <w:rFonts w:ascii="Times New Roman" w:hAnsi="Times New Roman" w:cs="Times New Roman"/>
          <w:bCs/>
          <w:sz w:val="26"/>
          <w:szCs w:val="26"/>
        </w:rPr>
        <w:t>,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415152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415152">
        <w:rPr>
          <w:rFonts w:ascii="Times New Roman" w:hAnsi="Times New Roman" w:cs="Times New Roman"/>
          <w:sz w:val="26"/>
          <w:szCs w:val="26"/>
        </w:rPr>
        <w:t>закуп</w:t>
      </w:r>
      <w:r w:rsidR="004D4E14" w:rsidRPr="00415152">
        <w:rPr>
          <w:rFonts w:ascii="Times New Roman" w:hAnsi="Times New Roman" w:cs="Times New Roman"/>
          <w:sz w:val="26"/>
          <w:szCs w:val="26"/>
        </w:rPr>
        <w:t>ок</w:t>
      </w:r>
      <w:r w:rsidRPr="00415152">
        <w:rPr>
          <w:rFonts w:ascii="Times New Roman" w:hAnsi="Times New Roman" w:cs="Times New Roman"/>
          <w:sz w:val="26"/>
          <w:szCs w:val="26"/>
        </w:rPr>
        <w:t xml:space="preserve"> с</w:t>
      </w:r>
      <w:r w:rsidR="00530AC5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8</w:t>
      </w:r>
      <w:r w:rsidR="00745CD5" w:rsidRPr="00415152">
        <w:rPr>
          <w:rFonts w:ascii="Times New Roman" w:hAnsi="Times New Roman" w:cs="Times New Roman"/>
          <w:sz w:val="26"/>
          <w:szCs w:val="26"/>
        </w:rPr>
        <w:t>:0</w:t>
      </w:r>
      <w:r w:rsidRPr="00415152">
        <w:rPr>
          <w:rFonts w:ascii="Times New Roman" w:hAnsi="Times New Roman" w:cs="Times New Roman"/>
          <w:sz w:val="26"/>
          <w:szCs w:val="26"/>
        </w:rPr>
        <w:t>0</w:t>
      </w:r>
      <w:r w:rsidR="00745CD5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до 17</w:t>
      </w:r>
      <w:r w:rsidR="00745CD5" w:rsidRPr="00415152">
        <w:rPr>
          <w:rFonts w:ascii="Times New Roman" w:hAnsi="Times New Roman" w:cs="Times New Roman"/>
          <w:sz w:val="26"/>
          <w:szCs w:val="26"/>
        </w:rPr>
        <w:t>:00</w:t>
      </w:r>
      <w:r w:rsidRPr="00415152">
        <w:rPr>
          <w:rFonts w:ascii="Times New Roman" w:hAnsi="Times New Roman" w:cs="Times New Roman"/>
          <w:sz w:val="26"/>
          <w:szCs w:val="26"/>
        </w:rPr>
        <w:t xml:space="preserve"> часов, кроме выходных и праздничных дней </w:t>
      </w:r>
      <w:r w:rsidR="000342C0" w:rsidRPr="00415152">
        <w:rPr>
          <w:rFonts w:ascii="Times New Roman" w:hAnsi="Times New Roman" w:cs="Times New Roman"/>
          <w:sz w:val="26"/>
          <w:szCs w:val="26"/>
        </w:rPr>
        <w:t xml:space="preserve">(перерыв в обеденное время 13:00-14:00 часов) </w:t>
      </w:r>
      <w:r w:rsidRPr="00415152">
        <w:rPr>
          <w:rFonts w:ascii="Times New Roman" w:hAnsi="Times New Roman" w:cs="Times New Roman"/>
          <w:sz w:val="26"/>
          <w:szCs w:val="26"/>
        </w:rPr>
        <w:t>и/или на веб-сайте: </w:t>
      </w:r>
      <w:hyperlink r:id="rId4" w:history="1"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14:paraId="2012E278" w14:textId="78258112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415152">
        <w:rPr>
          <w:rFonts w:ascii="Times New Roman" w:hAnsi="Times New Roman" w:cs="Times New Roman"/>
          <w:sz w:val="26"/>
          <w:szCs w:val="26"/>
        </w:rPr>
        <w:t>09:</w:t>
      </w:r>
      <w:r w:rsidRPr="00415152">
        <w:rPr>
          <w:rFonts w:ascii="Times New Roman" w:hAnsi="Times New Roman" w:cs="Times New Roman"/>
          <w:sz w:val="26"/>
          <w:szCs w:val="26"/>
        </w:rPr>
        <w:t xml:space="preserve">00 часов </w:t>
      </w:r>
      <w:r w:rsidRPr="00415152">
        <w:rPr>
          <w:rFonts w:ascii="Times New Roman" w:hAnsi="Times New Roman" w:cs="Times New Roman"/>
          <w:b/>
          <w:sz w:val="26"/>
          <w:szCs w:val="26"/>
        </w:rPr>
        <w:t>«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09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415152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415152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>, 5/1.</w:t>
      </w:r>
    </w:p>
    <w:p w14:paraId="0F86D6DC" w14:textId="03A1F557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Pr="00415152">
        <w:rPr>
          <w:rFonts w:ascii="Times New Roman" w:hAnsi="Times New Roman" w:cs="Times New Roman"/>
          <w:b/>
          <w:sz w:val="26"/>
          <w:szCs w:val="26"/>
        </w:rPr>
        <w:t>1</w:t>
      </w:r>
      <w:r w:rsidR="00DB6E89" w:rsidRPr="00415152">
        <w:rPr>
          <w:rFonts w:ascii="Times New Roman" w:hAnsi="Times New Roman" w:cs="Times New Roman"/>
          <w:b/>
          <w:sz w:val="26"/>
          <w:szCs w:val="26"/>
        </w:rPr>
        <w:t>1</w:t>
      </w:r>
      <w:r w:rsidR="004D4E14" w:rsidRPr="00415152">
        <w:rPr>
          <w:rFonts w:ascii="Times New Roman" w:hAnsi="Times New Roman" w:cs="Times New Roman"/>
          <w:b/>
          <w:sz w:val="26"/>
          <w:szCs w:val="26"/>
        </w:rPr>
        <w:t>:</w:t>
      </w:r>
      <w:r w:rsidRPr="00415152">
        <w:rPr>
          <w:rFonts w:ascii="Times New Roman" w:hAnsi="Times New Roman" w:cs="Times New Roman"/>
          <w:b/>
          <w:sz w:val="26"/>
          <w:szCs w:val="26"/>
        </w:rPr>
        <w:t>00 часов</w:t>
      </w:r>
      <w:r w:rsidR="00DB6E89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«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09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Pr="0041515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202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415152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="004D4E14" w:rsidRPr="00415152">
        <w:rPr>
          <w:rFonts w:ascii="Times New Roman" w:hAnsi="Times New Roman" w:cs="Times New Roman"/>
          <w:bCs/>
          <w:sz w:val="26"/>
          <w:szCs w:val="26"/>
        </w:rPr>
        <w:t>к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15152">
        <w:rPr>
          <w:rFonts w:ascii="Times New Roman" w:hAnsi="Times New Roman" w:cs="Times New Roman"/>
          <w:sz w:val="26"/>
          <w:szCs w:val="26"/>
        </w:rPr>
        <w:t>.</w:t>
      </w:r>
    </w:p>
    <w:p w14:paraId="42ED716A" w14:textId="77777777" w:rsidR="003A5E76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5E9BB857" w:rsidR="0071305C" w:rsidRPr="00415152" w:rsidRDefault="0071305C" w:rsidP="00C47029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415152">
        <w:rPr>
          <w:rFonts w:ascii="Times New Roman" w:hAnsi="Times New Roman"/>
          <w:sz w:val="26"/>
          <w:szCs w:val="26"/>
        </w:rPr>
        <w:tab/>
      </w:r>
      <w:r w:rsidRPr="00415152">
        <w:rPr>
          <w:rFonts w:ascii="Times New Roman" w:hAnsi="Times New Roman"/>
          <w:sz w:val="26"/>
          <w:szCs w:val="26"/>
          <w:lang w:val="kk-KZ"/>
        </w:rPr>
        <w:t>Дополнительную информацию, связанную с закупками</w:t>
      </w:r>
      <w:r w:rsidR="003F6538" w:rsidRPr="00415152">
        <w:rPr>
          <w:rFonts w:ascii="Times New Roman" w:hAnsi="Times New Roman"/>
          <w:sz w:val="26"/>
          <w:szCs w:val="26"/>
          <w:lang w:val="kk-KZ"/>
        </w:rPr>
        <w:t>,</w:t>
      </w:r>
      <w:r w:rsidRPr="00415152">
        <w:rPr>
          <w:rFonts w:ascii="Times New Roman" w:hAnsi="Times New Roman"/>
          <w:sz w:val="26"/>
          <w:szCs w:val="26"/>
          <w:lang w:val="kk-KZ"/>
        </w:rPr>
        <w:t xml:space="preserve"> можно получить в </w:t>
      </w:r>
      <w:r w:rsidRPr="00415152">
        <w:rPr>
          <w:rFonts w:ascii="Times New Roman" w:hAnsi="Times New Roman"/>
          <w:sz w:val="26"/>
          <w:szCs w:val="26"/>
        </w:rPr>
        <w:t xml:space="preserve">КФ «UMC» по адресу: г. Астана, район «Есиль», улица </w:t>
      </w:r>
      <w:proofErr w:type="spellStart"/>
      <w:r w:rsidRPr="00415152">
        <w:rPr>
          <w:rFonts w:ascii="Times New Roman" w:hAnsi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/>
          <w:sz w:val="26"/>
          <w:szCs w:val="26"/>
        </w:rPr>
        <w:t>, 5/1;</w:t>
      </w:r>
      <w:r w:rsidRPr="00415152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D6894" w:rsidRPr="00415152">
        <w:rPr>
          <w:rFonts w:ascii="Times New Roman" w:hAnsi="Times New Roman"/>
          <w:sz w:val="26"/>
          <w:szCs w:val="26"/>
          <w:lang w:val="kk-KZ"/>
        </w:rPr>
        <w:t xml:space="preserve">кабинет 823/1, </w:t>
      </w:r>
      <w:r w:rsidRPr="00415152">
        <w:rPr>
          <w:rFonts w:ascii="Times New Roman" w:hAnsi="Times New Roman"/>
          <w:spacing w:val="3"/>
          <w:sz w:val="26"/>
          <w:szCs w:val="26"/>
        </w:rPr>
        <w:t xml:space="preserve">тел: 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 xml:space="preserve">+7 /7172/ 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70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>-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30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>-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63</w:t>
      </w:r>
      <w:r w:rsidRPr="00415152">
        <w:rPr>
          <w:rFonts w:ascii="Times New Roman" w:hAnsi="Times New Roman"/>
          <w:spacing w:val="3"/>
          <w:sz w:val="26"/>
          <w:szCs w:val="26"/>
          <w:lang w:val="kk-KZ"/>
        </w:rPr>
        <w:t>.</w:t>
      </w:r>
    </w:p>
    <w:p w14:paraId="70DCE918" w14:textId="77777777" w:rsidR="00C47029" w:rsidRPr="00415152" w:rsidRDefault="00C47029" w:rsidP="00C47029">
      <w:pPr>
        <w:pStyle w:val="a7"/>
        <w:rPr>
          <w:rFonts w:ascii="Times New Roman" w:hAnsi="Times New Roman"/>
          <w:spacing w:val="3"/>
          <w:sz w:val="26"/>
          <w:szCs w:val="26"/>
          <w:lang w:val="kk-KZ"/>
        </w:rPr>
      </w:pPr>
    </w:p>
    <w:p w14:paraId="6194DE42" w14:textId="3BAE0357" w:rsidR="0071305C" w:rsidRPr="001D4AE5" w:rsidRDefault="0071305C" w:rsidP="00C4702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>Ответственный сотрудник</w:t>
      </w:r>
      <w:r w:rsidRPr="001D4AE5">
        <w:rPr>
          <w:rFonts w:ascii="Times New Roman" w:hAnsi="Times New Roman" w:cs="Times New Roman"/>
          <w:sz w:val="24"/>
          <w:szCs w:val="24"/>
          <w:lang w:val="kk-KZ"/>
        </w:rPr>
        <w:t xml:space="preserve"> КФ «UMC»</w:t>
      </w: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: </w:t>
      </w:r>
      <w:r w:rsidR="001D4AE5"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>Бухаев Ергали Сергалиевич</w:t>
      </w: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, e-mail: </w:t>
      </w:r>
      <w:hyperlink r:id="rId5" w:history="1">
        <w:r w:rsidR="001D4AE5" w:rsidRPr="001D4AE5">
          <w:rPr>
            <w:rStyle w:val="a3"/>
            <w:rFonts w:ascii="Times New Roman" w:hAnsi="Times New Roman" w:cs="Times New Roman"/>
            <w:sz w:val="24"/>
            <w:szCs w:val="24"/>
          </w:rPr>
          <w:t>bukhaev.ergali@umc.org.kz</w:t>
        </w:r>
      </w:hyperlink>
      <w:r w:rsidR="001D4AE5" w:rsidRPr="001D4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71305C" w:rsidRPr="001D4AE5" w:rsidSect="007F65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4AE5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5152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651D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6894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029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B6E89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47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khaev.ergali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Бухаева Ергали Сергалиевич</cp:lastModifiedBy>
  <cp:revision>6</cp:revision>
  <cp:lastPrinted>2023-08-09T08:55:00Z</cp:lastPrinted>
  <dcterms:created xsi:type="dcterms:W3CDTF">2023-08-03T08:18:00Z</dcterms:created>
  <dcterms:modified xsi:type="dcterms:W3CDTF">2024-03-18T10:50:00Z</dcterms:modified>
</cp:coreProperties>
</file>