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2D0955C5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5AEC">
        <w:rPr>
          <w:rFonts w:ascii="Times New Roman" w:hAnsi="Times New Roman" w:cs="Times New Roman"/>
          <w:b/>
          <w:bCs/>
          <w:sz w:val="28"/>
          <w:szCs w:val="28"/>
        </w:rPr>
        <w:t>39</w:t>
      </w:r>
    </w:p>
    <w:p w14:paraId="4953C23A" w14:textId="63F79EFA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E5AEC" w:rsidRPr="000E5AE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04178C71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E5AEC" w:rsidRPr="000E5AE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17A3ABA4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E5AEC" w:rsidRPr="000E5AE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4A616226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4D4E14" w:rsidRPr="0034213C">
        <w:rPr>
          <w:rFonts w:ascii="Times New Roman" w:hAnsi="Times New Roman" w:cs="Times New Roman"/>
          <w:sz w:val="28"/>
          <w:szCs w:val="28"/>
        </w:rPr>
        <w:t>09:</w:t>
      </w:r>
      <w:r w:rsidRPr="0034213C">
        <w:rPr>
          <w:rFonts w:ascii="Times New Roman" w:hAnsi="Times New Roman" w:cs="Times New Roman"/>
          <w:sz w:val="28"/>
          <w:szCs w:val="28"/>
        </w:rPr>
        <w:t xml:space="preserve">00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0E5AEC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E5AEC">
        <w:rPr>
          <w:rFonts w:ascii="Times New Roman" w:hAnsi="Times New Roman" w:cs="Times New Roman"/>
          <w:b/>
          <w:sz w:val="28"/>
          <w:szCs w:val="28"/>
        </w:rPr>
        <w:t>апреля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E5AEC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5/1.</w:t>
      </w:r>
    </w:p>
    <w:p w14:paraId="0F86D6DC" w14:textId="2649CE90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3650C0" w:rsidRPr="000342C0">
        <w:rPr>
          <w:rFonts w:ascii="Times New Roman" w:hAnsi="Times New Roman" w:cs="Times New Roman"/>
          <w:b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0E5AEC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E5AEC">
        <w:rPr>
          <w:rFonts w:ascii="Times New Roman" w:hAnsi="Times New Roman" w:cs="Times New Roman"/>
          <w:b/>
          <w:sz w:val="28"/>
          <w:szCs w:val="28"/>
        </w:rPr>
        <w:t>апреля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0E5AEC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5CE7FF79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 xml:space="preserve">+7 /7172/ </w:t>
      </w:r>
      <w:r w:rsidR="000E5AEC">
        <w:rPr>
          <w:rFonts w:ascii="Times New Roman" w:hAnsi="Times New Roman"/>
          <w:color w:val="0000FF"/>
          <w:sz w:val="28"/>
          <w:szCs w:val="28"/>
          <w:u w:val="single"/>
        </w:rPr>
        <w:t>70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0E5AEC">
        <w:rPr>
          <w:rFonts w:ascii="Times New Roman" w:hAnsi="Times New Roman"/>
          <w:color w:val="0000FF"/>
          <w:sz w:val="28"/>
          <w:szCs w:val="28"/>
          <w:u w:val="single"/>
        </w:rPr>
        <w:t>30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0E5AEC">
        <w:rPr>
          <w:rFonts w:ascii="Times New Roman" w:hAnsi="Times New Roman"/>
          <w:color w:val="0000FF"/>
          <w:sz w:val="28"/>
          <w:szCs w:val="28"/>
          <w:u w:val="single"/>
        </w:rPr>
        <w:t>63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2B107E76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453F61">
        <w:rPr>
          <w:rFonts w:ascii="Times New Roman" w:hAnsi="Times New Roman"/>
          <w:spacing w:val="3"/>
          <w:sz w:val="28"/>
          <w:szCs w:val="28"/>
          <w:lang w:val="kk-KZ"/>
        </w:rPr>
        <w:t>Жумабаева Назерке Зейноллакызы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453F61" w:rsidRPr="00A8405A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Zhamabayeva</w:t>
        </w:r>
        <w:r w:rsidR="00453F61" w:rsidRPr="00A8405A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.</w:t>
        </w:r>
        <w:r w:rsidR="00453F61" w:rsidRPr="00A8405A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n</w:t>
        </w:r>
        <w:r w:rsidR="00453F61" w:rsidRPr="00A8405A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@umc.org.kz</w:t>
        </w:r>
      </w:hyperlink>
      <w:r w:rsid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AEC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3F61"/>
    <w:rsid w:val="00456BF0"/>
    <w:rsid w:val="00456E91"/>
    <w:rsid w:val="00457CAD"/>
    <w:rsid w:val="004601A3"/>
    <w:rsid w:val="00461842"/>
    <w:rsid w:val="00467BA1"/>
    <w:rsid w:val="00472D07"/>
    <w:rsid w:val="00475891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6A92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1776F"/>
    <w:rsid w:val="00D22543"/>
    <w:rsid w:val="00D22E4E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amabayeva.n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Жұмабаева Назерке Зейноллақызы</cp:lastModifiedBy>
  <cp:revision>11</cp:revision>
  <cp:lastPrinted>2023-06-27T02:10:00Z</cp:lastPrinted>
  <dcterms:created xsi:type="dcterms:W3CDTF">2023-08-03T08:18:00Z</dcterms:created>
  <dcterms:modified xsi:type="dcterms:W3CDTF">2024-03-14T04:25:00Z</dcterms:modified>
</cp:coreProperties>
</file>