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56AB" w14:textId="30D56CA8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7619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14:paraId="4953C23A" w14:textId="1409B493" w:rsidR="009525A3" w:rsidRPr="0034213C" w:rsidRDefault="009525A3" w:rsidP="00B75AB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B75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тендера </w:t>
      </w:r>
    </w:p>
    <w:p w14:paraId="2D4F06B6" w14:textId="77777777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C12D36" w14:textId="69B503E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C4265C">
        <w:rPr>
          <w:rFonts w:ascii="Times New Roman" w:hAnsi="Times New Roman" w:cs="Times New Roman"/>
          <w:bCs/>
          <w:sz w:val="28"/>
          <w:szCs w:val="28"/>
        </w:rPr>
        <w:t>товаров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39C2B04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закупаемых </w:t>
      </w:r>
      <w:r w:rsidRPr="00C4265C">
        <w:rPr>
          <w:rFonts w:ascii="Times New Roman" w:hAnsi="Times New Roman" w:cs="Times New Roman"/>
          <w:bCs/>
          <w:sz w:val="28"/>
          <w:szCs w:val="28"/>
        </w:rPr>
        <w:t xml:space="preserve">товаров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 w:rsidRPr="00B75A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Профилактические, диагностические препараты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="00C426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65C">
        <w:rPr>
          <w:rFonts w:ascii="Times New Roman" w:hAnsi="Times New Roman" w:cs="Times New Roman"/>
          <w:bCs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</w:p>
    <w:p w14:paraId="2012E278" w14:textId="60C1CBEB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DF7619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Pr="0034213C">
        <w:rPr>
          <w:rFonts w:ascii="Times New Roman" w:hAnsi="Times New Roman" w:cs="Times New Roman"/>
          <w:sz w:val="28"/>
          <w:szCs w:val="28"/>
        </w:rPr>
        <w:t xml:space="preserve">00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>
        <w:rPr>
          <w:rFonts w:ascii="Times New Roman" w:hAnsi="Times New Roman" w:cs="Times New Roman"/>
          <w:b/>
          <w:sz w:val="28"/>
          <w:szCs w:val="28"/>
        </w:rPr>
        <w:t>2</w:t>
      </w:r>
      <w:r w:rsidR="00DF7619">
        <w:rPr>
          <w:rFonts w:ascii="Times New Roman" w:hAnsi="Times New Roman" w:cs="Times New Roman"/>
          <w:b/>
          <w:sz w:val="28"/>
          <w:szCs w:val="28"/>
        </w:rPr>
        <w:t>7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6F32">
        <w:rPr>
          <w:rFonts w:ascii="Times New Roman" w:hAnsi="Times New Roman" w:cs="Times New Roman"/>
          <w:b/>
          <w:sz w:val="28"/>
          <w:szCs w:val="28"/>
        </w:rPr>
        <w:t>дека</w:t>
      </w:r>
      <w:r w:rsidR="00B75AB3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2023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>г. Астана, ул. Керей, Жәнібек хандар, 5/1.</w:t>
      </w:r>
    </w:p>
    <w:p w14:paraId="0F86D6DC" w14:textId="1AC56606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Pr="000342C0">
        <w:rPr>
          <w:rFonts w:ascii="Times New Roman" w:hAnsi="Times New Roman" w:cs="Times New Roman"/>
          <w:b/>
          <w:sz w:val="28"/>
          <w:szCs w:val="28"/>
        </w:rPr>
        <w:t>1</w:t>
      </w:r>
      <w:r w:rsidR="00DF7619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B75AB3">
        <w:rPr>
          <w:rFonts w:ascii="Times New Roman" w:hAnsi="Times New Roman" w:cs="Times New Roman"/>
          <w:b/>
          <w:sz w:val="28"/>
          <w:szCs w:val="28"/>
        </w:rPr>
        <w:t>2</w:t>
      </w:r>
      <w:r w:rsidR="00DF7619">
        <w:rPr>
          <w:rFonts w:ascii="Times New Roman" w:hAnsi="Times New Roman" w:cs="Times New Roman"/>
          <w:b/>
          <w:sz w:val="28"/>
          <w:szCs w:val="28"/>
        </w:rPr>
        <w:t>7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766F32">
        <w:rPr>
          <w:rFonts w:ascii="Times New Roman" w:hAnsi="Times New Roman" w:cs="Times New Roman"/>
          <w:b/>
          <w:sz w:val="28"/>
          <w:szCs w:val="28"/>
        </w:rPr>
        <w:t>дека</w:t>
      </w:r>
      <w:r w:rsidR="00B75AB3">
        <w:rPr>
          <w:rFonts w:ascii="Times New Roman" w:hAnsi="Times New Roman" w:cs="Times New Roman"/>
          <w:b/>
          <w:sz w:val="28"/>
          <w:szCs w:val="28"/>
        </w:rPr>
        <w:t>бря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2023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Керей, Жәнібек хандар,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681724E5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>КФ «UMC» по адресу: г. Астана, район «Есиль», улица Керей, Жәнібек хандар,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B75AB3">
        <w:rPr>
          <w:rFonts w:ascii="Times New Roman" w:hAnsi="Times New Roman"/>
          <w:color w:val="0000FF"/>
          <w:sz w:val="28"/>
          <w:szCs w:val="28"/>
          <w:u w:val="single"/>
        </w:rPr>
        <w:t>36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7543AE9E" w:rsidR="0071305C" w:rsidRPr="00B75AB3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B75AB3">
        <w:rPr>
          <w:rFonts w:ascii="Times New Roman" w:hAnsi="Times New Roman"/>
          <w:spacing w:val="3"/>
          <w:sz w:val="28"/>
          <w:szCs w:val="28"/>
          <w:lang w:val="kk-KZ"/>
        </w:rPr>
        <w:t>Курмангалиев Дастан Дамекович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e-mail:</w:t>
      </w:r>
      <w:r w:rsidR="00B75AB3" w:rsidRPr="00B75AB3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kk-KZ"/>
        </w:rPr>
        <w:t>d.kurmangaliyev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@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umc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org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</w:rPr>
        <w:t>.</w:t>
      </w:r>
      <w:r w:rsidR="00B75AB3" w:rsidRPr="00B75AB3">
        <w:rPr>
          <w:rFonts w:ascii="Times New Roman" w:hAnsi="Times New Roman"/>
          <w:spacing w:val="3"/>
          <w:sz w:val="28"/>
          <w:szCs w:val="28"/>
          <w:u w:val="single"/>
          <w:lang w:val="en-US"/>
        </w:rPr>
        <w:t>kz</w:t>
      </w:r>
    </w:p>
    <w:sectPr w:rsidR="0071305C" w:rsidRPr="00B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0BEA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5632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5D62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126F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668BA"/>
    <w:rsid w:val="00766F32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47D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1248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75AB3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265C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DF7619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styleId="a6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Курмангалиев Дастан Дамекович</cp:lastModifiedBy>
  <cp:revision>17</cp:revision>
  <cp:lastPrinted>2023-06-27T02:10:00Z</cp:lastPrinted>
  <dcterms:created xsi:type="dcterms:W3CDTF">2023-08-03T08:18:00Z</dcterms:created>
  <dcterms:modified xsi:type="dcterms:W3CDTF">2023-12-07T16:32:00Z</dcterms:modified>
</cp:coreProperties>
</file>