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4E92" w14:textId="43DEA5B9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2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A7745" w:rsidRPr="00CA7745">
        <w:rPr>
          <w:b/>
          <w:color w:val="000000"/>
          <w:sz w:val="24"/>
          <w:szCs w:val="24"/>
          <w:lang w:val="ru-RU"/>
        </w:rPr>
        <w:t>Диски д</w:t>
      </w:r>
      <w:r w:rsidR="00CA7745">
        <w:rPr>
          <w:b/>
          <w:color w:val="000000"/>
          <w:sz w:val="24"/>
          <w:szCs w:val="24"/>
          <w:lang w:val="ru-RU"/>
        </w:rPr>
        <w:t xml:space="preserve">ля </w:t>
      </w:r>
      <w:r w:rsidR="00CA7745" w:rsidRPr="00CA7745">
        <w:rPr>
          <w:b/>
          <w:color w:val="000000"/>
          <w:sz w:val="24"/>
          <w:szCs w:val="24"/>
          <w:lang w:val="ru-RU"/>
        </w:rPr>
        <w:t>о</w:t>
      </w:r>
      <w:r w:rsidR="00CA7745">
        <w:rPr>
          <w:b/>
          <w:color w:val="000000"/>
          <w:sz w:val="24"/>
          <w:szCs w:val="24"/>
          <w:lang w:val="ru-RU"/>
        </w:rPr>
        <w:t>пределения</w:t>
      </w:r>
      <w:r w:rsidR="00CA7745" w:rsidRPr="00CA7745">
        <w:rPr>
          <w:b/>
          <w:color w:val="000000"/>
          <w:sz w:val="24"/>
          <w:szCs w:val="24"/>
          <w:lang w:val="ru-RU"/>
        </w:rPr>
        <w:t xml:space="preserve"> чувствительности к антибиотикам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5E4079">
        <w:rPr>
          <w:b/>
          <w:color w:val="000000"/>
          <w:sz w:val="24"/>
          <w:szCs w:val="24"/>
          <w:lang w:val="ru-RU"/>
        </w:rPr>
        <w:t>на 20</w:t>
      </w:r>
      <w:bookmarkStart w:id="1" w:name="_GoBack"/>
      <w:bookmarkEnd w:id="1"/>
      <w:r w:rsidR="005E4079">
        <w:rPr>
          <w:b/>
          <w:color w:val="000000"/>
          <w:sz w:val="24"/>
          <w:szCs w:val="24"/>
          <w:lang w:val="ru-RU"/>
        </w:rPr>
        <w:t>24 год</w:t>
      </w:r>
      <w:r w:rsidR="005E4079" w:rsidRPr="00D7639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2797207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2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A7745" w:rsidRPr="00CA7745">
        <w:rPr>
          <w:color w:val="000000"/>
          <w:sz w:val="24"/>
          <w:szCs w:val="24"/>
          <w:lang w:val="ru-RU"/>
        </w:rPr>
        <w:t>Диски для определения чувствительности к антибиотикам</w:t>
      </w:r>
      <w:r w:rsidR="00CA7745" w:rsidRPr="00CA7745">
        <w:rPr>
          <w:sz w:val="24"/>
          <w:szCs w:val="24"/>
          <w:lang w:val="ru-RU"/>
        </w:rPr>
        <w:t>»</w:t>
      </w:r>
      <w:r w:rsidR="005E4079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2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85FED5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CA7745">
        <w:rPr>
          <w:b/>
          <w:bCs/>
          <w:sz w:val="24"/>
          <w:szCs w:val="24"/>
          <w:lang w:val="kk-KZ"/>
        </w:rPr>
        <w:t>30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9E4027">
        <w:rPr>
          <w:b/>
          <w:bCs/>
          <w:sz w:val="24"/>
          <w:szCs w:val="24"/>
          <w:lang w:val="kk-KZ"/>
        </w:rPr>
        <w:t>н</w:t>
      </w:r>
      <w:r w:rsidR="00D647B4">
        <w:rPr>
          <w:b/>
          <w:bCs/>
          <w:sz w:val="24"/>
          <w:szCs w:val="24"/>
          <w:lang w:val="kk-KZ"/>
        </w:rPr>
        <w:t xml:space="preserve">оября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CA7745">
        <w:rPr>
          <w:b/>
          <w:bCs/>
          <w:sz w:val="24"/>
          <w:szCs w:val="24"/>
          <w:lang w:val="kk-KZ"/>
        </w:rPr>
        <w:t>07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33235E6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</w:t>
      </w:r>
      <w:r w:rsidR="00CA7745">
        <w:rPr>
          <w:b/>
          <w:bCs/>
          <w:sz w:val="24"/>
          <w:szCs w:val="24"/>
          <w:lang w:val="ru-RU"/>
        </w:rPr>
        <w:t>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5E4079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CB2E-736B-4E52-AAE8-F6E07483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22</cp:revision>
  <cp:lastPrinted>2023-11-30T02:51:00Z</cp:lastPrinted>
  <dcterms:created xsi:type="dcterms:W3CDTF">2023-07-03T08:52:00Z</dcterms:created>
  <dcterms:modified xsi:type="dcterms:W3CDTF">2023-11-30T02:51:00Z</dcterms:modified>
</cp:coreProperties>
</file>